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D69" w:rsidRDefault="00235D69" w:rsidP="00235D69">
      <w:pPr>
        <w:spacing w:after="16" w:line="25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35D69" w:rsidRDefault="00235D69" w:rsidP="00235D69">
      <w:pPr>
        <w:spacing w:after="31" w:line="268" w:lineRule="auto"/>
        <w:ind w:left="370" w:right="61" w:hanging="3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общеобразовательная школа имени героя Советского Союза Николая Герасимовича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Ежова  </w:t>
      </w:r>
      <w:proofErr w:type="spellStart"/>
      <w:r>
        <w:rPr>
          <w:rFonts w:ascii="Times New Roman" w:hAnsi="Times New Roman"/>
          <w:b/>
          <w:sz w:val="28"/>
          <w:szCs w:val="28"/>
        </w:rPr>
        <w:t>с.Волостновка</w:t>
      </w:r>
      <w:proofErr w:type="spellEnd"/>
      <w:proofErr w:type="gramEnd"/>
    </w:p>
    <w:p w:rsidR="00235D69" w:rsidRDefault="00235D69" w:rsidP="00235D69">
      <w:pPr>
        <w:spacing w:after="31" w:line="268" w:lineRule="auto"/>
        <w:ind w:left="370" w:right="61" w:hanging="37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Муниципальный район </w:t>
      </w:r>
      <w:proofErr w:type="spellStart"/>
      <w:r>
        <w:rPr>
          <w:rFonts w:ascii="Times New Roman" w:hAnsi="Times New Roman"/>
          <w:b/>
          <w:sz w:val="28"/>
          <w:szCs w:val="28"/>
        </w:rPr>
        <w:t>Кугарчинский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235D69" w:rsidRDefault="00235D69" w:rsidP="00235D69">
      <w:pPr>
        <w:spacing w:after="31" w:line="268" w:lineRule="auto"/>
        <w:ind w:left="370" w:right="61" w:hanging="370"/>
        <w:jc w:val="center"/>
        <w:rPr>
          <w:rFonts w:ascii="Times New Roman" w:hAnsi="Times New Roman"/>
          <w:sz w:val="28"/>
          <w:szCs w:val="28"/>
        </w:rPr>
      </w:pPr>
    </w:p>
    <w:p w:rsidR="00235D69" w:rsidRDefault="00235D69" w:rsidP="00235D69">
      <w:pPr>
        <w:spacing w:after="16" w:line="256" w:lineRule="auto"/>
        <w:jc w:val="right"/>
        <w:rPr>
          <w:rFonts w:ascii="Times New Roman" w:hAnsi="Times New Roman"/>
          <w:sz w:val="24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35D69" w:rsidTr="00235D69">
        <w:tc>
          <w:tcPr>
            <w:tcW w:w="3114" w:type="dxa"/>
          </w:tcPr>
          <w:p w:rsidR="00235D69" w:rsidRDefault="00235D69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cstheme="minorBidi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235D69" w:rsidRDefault="00235D6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[на заседании ШМО]</w:t>
            </w:r>
          </w:p>
          <w:p w:rsidR="00235D69" w:rsidRDefault="00235D6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35D69" w:rsidRDefault="00235D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Байназаров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  <w:p w:rsidR="00235D69" w:rsidRDefault="00235D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От____________2024г</w:t>
            </w:r>
          </w:p>
          <w:p w:rsidR="00235D69" w:rsidRDefault="00235D6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5D69" w:rsidRDefault="00235D6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235D69" w:rsidRDefault="00235D6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235D69" w:rsidRDefault="00235D6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УВР]</w:t>
            </w:r>
          </w:p>
          <w:p w:rsidR="00235D69" w:rsidRDefault="00235D6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35D69" w:rsidRDefault="00235D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  <w:p w:rsidR="00235D69" w:rsidRDefault="00235D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От_____________2024г</w:t>
            </w:r>
          </w:p>
        </w:tc>
        <w:tc>
          <w:tcPr>
            <w:tcW w:w="3115" w:type="dxa"/>
            <w:hideMark/>
          </w:tcPr>
          <w:p w:rsidR="00235D69" w:rsidRDefault="00235D6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35D69" w:rsidRDefault="00235D69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[Директор школы]</w:t>
            </w:r>
          </w:p>
          <w:p w:rsidR="00235D69" w:rsidRDefault="00235D69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235D69" w:rsidRDefault="00235D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Варнавская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  <w:p w:rsidR="00235D69" w:rsidRDefault="00235D6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От_____________2024г</w:t>
            </w:r>
          </w:p>
        </w:tc>
      </w:tr>
    </w:tbl>
    <w:p w:rsidR="00235D69" w:rsidRDefault="00235D69" w:rsidP="00235D69">
      <w:pPr>
        <w:spacing w:after="0"/>
        <w:ind w:left="120"/>
        <w:rPr>
          <w:rFonts w:eastAsiaTheme="minorHAnsi" w:cstheme="minorBidi"/>
          <w:color w:val="auto"/>
          <w:szCs w:val="22"/>
          <w:lang w:eastAsia="en-US"/>
        </w:rPr>
      </w:pPr>
    </w:p>
    <w:p w:rsidR="00235D69" w:rsidRDefault="00235D69" w:rsidP="00235D69">
      <w:pPr>
        <w:spacing w:after="0"/>
        <w:ind w:left="120"/>
      </w:pPr>
    </w:p>
    <w:p w:rsidR="00235D69" w:rsidRDefault="00235D69" w:rsidP="00235D69">
      <w:pPr>
        <w:spacing w:after="0"/>
        <w:ind w:left="120"/>
      </w:pPr>
    </w:p>
    <w:p w:rsidR="00235D69" w:rsidRDefault="00235D69" w:rsidP="00235D69">
      <w:pPr>
        <w:spacing w:after="0"/>
        <w:ind w:left="120"/>
      </w:pPr>
    </w:p>
    <w:p w:rsidR="00235D69" w:rsidRDefault="00235D69" w:rsidP="00235D69">
      <w:pPr>
        <w:spacing w:after="0"/>
        <w:ind w:left="120"/>
      </w:pPr>
    </w:p>
    <w:p w:rsidR="00235D69" w:rsidRDefault="00235D69" w:rsidP="00235D69">
      <w:pPr>
        <w:spacing w:after="0"/>
        <w:ind w:left="120"/>
      </w:pPr>
    </w:p>
    <w:p w:rsidR="00235D69" w:rsidRDefault="00235D69" w:rsidP="00235D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</w:t>
      </w:r>
      <w:r>
        <w:rPr>
          <w:rFonts w:ascii="Times New Roman" w:hAnsi="Times New Roman"/>
          <w:b/>
          <w:sz w:val="28"/>
        </w:rPr>
        <w:t>а «Родной язык</w:t>
      </w:r>
      <w:r>
        <w:rPr>
          <w:rFonts w:ascii="Times New Roman" w:hAnsi="Times New Roman"/>
          <w:b/>
          <w:sz w:val="28"/>
        </w:rPr>
        <w:t>»</w:t>
      </w:r>
    </w:p>
    <w:p w:rsidR="00235D69" w:rsidRDefault="00235D69" w:rsidP="00235D69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обучающихся 5</w:t>
      </w:r>
      <w:r>
        <w:rPr>
          <w:rFonts w:ascii="Times New Roman" w:hAnsi="Times New Roman"/>
          <w:sz w:val="28"/>
        </w:rPr>
        <w:t xml:space="preserve"> – 9 классов </w:t>
      </w:r>
    </w:p>
    <w:p w:rsidR="00235D69" w:rsidRDefault="00235D69" w:rsidP="00235D69">
      <w:pPr>
        <w:spacing w:after="0" w:line="408" w:lineRule="auto"/>
        <w:ind w:left="120"/>
        <w:jc w:val="center"/>
        <w:rPr>
          <w:color w:val="auto"/>
        </w:rPr>
      </w:pPr>
      <w:r>
        <w:rPr>
          <w:rFonts w:ascii="Times New Roman" w:hAnsi="Times New Roman"/>
          <w:sz w:val="28"/>
        </w:rPr>
        <w:t xml:space="preserve">на 2024-2025 учебный год </w:t>
      </w: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</w:pPr>
    </w:p>
    <w:p w:rsidR="00235D69" w:rsidRDefault="00235D69" w:rsidP="00235D69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с.Волостновка,2024</w:t>
      </w:r>
    </w:p>
    <w:p w:rsidR="00DC75E8" w:rsidRDefault="00DC75E8">
      <w:pPr>
        <w:spacing w:after="0" w:line="240" w:lineRule="auto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left="5670"/>
        <w:rPr>
          <w:rFonts w:ascii="Times New Roman" w:hAnsi="Times New Roman"/>
          <w:sz w:val="20"/>
        </w:rPr>
      </w:pPr>
    </w:p>
    <w:p w:rsidR="00235D69" w:rsidRDefault="00235D6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35D69" w:rsidRDefault="00235D6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35D69" w:rsidRDefault="00235D6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35D69" w:rsidRDefault="00235D6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35D69" w:rsidRDefault="00235D6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35D69" w:rsidRDefault="00235D6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35D69" w:rsidRDefault="00235D6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lastRenderedPageBreak/>
        <w:t>ПОЯСНИТЕЛЬНАЯ ЗАПИСКА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Рабочая программа составлена на основе следующих документов:</w:t>
      </w:r>
    </w:p>
    <w:p w:rsidR="00DC75E8" w:rsidRDefault="00235D69">
      <w:pPr>
        <w:numPr>
          <w:ilvl w:val="0"/>
          <w:numId w:val="1"/>
        </w:numPr>
        <w:spacing w:beforeAutospacing="1" w:afterAutospacing="1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Федеральный закон от 29.12.2012 «Об образовании в Российской Федерации»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(с изменениями и дополнениями, внесёнными </w:t>
      </w:r>
      <w:hyperlink r:id="rId5" w:history="1">
        <w:r>
          <w:rPr>
            <w:rFonts w:ascii="Times New Roman" w:hAnsi="Times New Roman"/>
            <w:color w:val="0000FF"/>
            <w:sz w:val="24"/>
            <w:u w:val="single"/>
          </w:rPr>
          <w:t>Федеральным законом от 3 августа 2018 года № 317-ФЗ</w:t>
        </w:r>
      </w:hyperlink>
      <w:r>
        <w:rPr>
          <w:rFonts w:ascii="Times New Roman" w:hAnsi="Times New Roman"/>
          <w:sz w:val="24"/>
        </w:rPr>
        <w:t>).</w:t>
      </w:r>
    </w:p>
    <w:p w:rsidR="00DC75E8" w:rsidRDefault="00235D69">
      <w:pPr>
        <w:numPr>
          <w:ilvl w:val="0"/>
          <w:numId w:val="2"/>
        </w:numPr>
        <w:spacing w:beforeAutospacing="1" w:afterAutospacing="1" w:line="240" w:lineRule="auto"/>
        <w:ind w:left="0" w:firstLine="0"/>
        <w:jc w:val="both"/>
        <w:rPr>
          <w:rFonts w:ascii="Times New Roman" w:hAnsi="Times New Roman"/>
          <w:sz w:val="20"/>
        </w:rPr>
      </w:pPr>
      <w:hyperlink r:id="rId6" w:history="1">
        <w:r>
          <w:rPr>
            <w:rFonts w:ascii="Times New Roman" w:hAnsi="Times New Roman"/>
            <w:color w:val="0000FF"/>
            <w:sz w:val="24"/>
            <w:u w:val="single"/>
          </w:rPr>
          <w:t>Приказ Министерства образования и науки Российской Федерации</w:t>
        </w:r>
        <w:r>
          <w:rPr>
            <w:rFonts w:ascii="Times New Roman" w:hAnsi="Times New Roman"/>
            <w:color w:val="0000FF"/>
            <w:sz w:val="24"/>
            <w:u w:val="single"/>
          </w:rPr>
          <w:br/>
          <w:t>от 17.12.2010 № 1897</w:t>
        </w:r>
      </w:hyperlink>
      <w:r>
        <w:rPr>
          <w:rFonts w:ascii="Times New Roman" w:hAnsi="Times New Roman"/>
          <w:sz w:val="24"/>
        </w:rPr>
        <w:t>  «Об утверждении федерального государств</w:t>
      </w:r>
      <w:r>
        <w:rPr>
          <w:rFonts w:ascii="Times New Roman" w:hAnsi="Times New Roman"/>
          <w:sz w:val="24"/>
        </w:rPr>
        <w:t>енного образовательного стандарта основного общего образования» с изменениями и дополнениями от 31.12.2015 № 1577 (</w:t>
      </w:r>
      <w:proofErr w:type="spellStart"/>
      <w:r>
        <w:rPr>
          <w:rFonts w:ascii="Times New Roman" w:hAnsi="Times New Roman"/>
          <w:sz w:val="24"/>
        </w:rPr>
        <w:t>п.п</w:t>
      </w:r>
      <w:proofErr w:type="spellEnd"/>
      <w:r>
        <w:rPr>
          <w:rFonts w:ascii="Times New Roman" w:hAnsi="Times New Roman"/>
          <w:sz w:val="24"/>
        </w:rPr>
        <w:t>. 11.1, 11.2.; п. 11.3 (п. 4); п. 18.3.1).</w:t>
      </w:r>
    </w:p>
    <w:p w:rsidR="00DC75E8" w:rsidRDefault="00235D69">
      <w:pPr>
        <w:numPr>
          <w:ilvl w:val="0"/>
          <w:numId w:val="2"/>
        </w:numPr>
        <w:spacing w:beforeAutospacing="1" w:afterAutospacing="1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Примерная программа по учебному предмету «Русский родной язык» для образовательных организаций,</w:t>
      </w:r>
      <w:r>
        <w:rPr>
          <w:rFonts w:ascii="Times New Roman" w:hAnsi="Times New Roman"/>
          <w:sz w:val="24"/>
        </w:rPr>
        <w:t xml:space="preserve"> реализующих программы основного общего образования (Одобрена решением федерального учебно-методического объединения по общему образованию Протокол от 31.01.2018 № 2/18).  </w:t>
      </w:r>
    </w:p>
    <w:p w:rsidR="00DC75E8" w:rsidRDefault="00235D69">
      <w:pPr>
        <w:numPr>
          <w:ilvl w:val="0"/>
          <w:numId w:val="2"/>
        </w:numPr>
        <w:spacing w:beforeAutospacing="1" w:afterAutospacing="1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Основная образовательная программа основного общего образования МБОУ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4"/>
        </w:rPr>
        <w:t xml:space="preserve">ООШ им. Ежова </w:t>
      </w:r>
      <w:r>
        <w:rPr>
          <w:rFonts w:ascii="Times New Roman" w:hAnsi="Times New Roman"/>
          <w:sz w:val="24"/>
        </w:rPr>
        <w:t xml:space="preserve">Н.Г. </w:t>
      </w:r>
      <w:proofErr w:type="spellStart"/>
      <w:r>
        <w:rPr>
          <w:rFonts w:ascii="Times New Roman" w:hAnsi="Times New Roman"/>
          <w:sz w:val="24"/>
        </w:rPr>
        <w:t>с.Волостновка</w:t>
      </w:r>
      <w:proofErr w:type="spellEnd"/>
    </w:p>
    <w:p w:rsidR="00DC75E8" w:rsidRDefault="00235D69">
      <w:pPr>
        <w:numPr>
          <w:ilvl w:val="0"/>
          <w:numId w:val="2"/>
        </w:numPr>
        <w:spacing w:beforeAutospacing="1" w:afterAutospacing="1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Учебный план основного общего образования МБОУ ООШ им. Ежова Н.Г. </w:t>
      </w:r>
      <w:proofErr w:type="spellStart"/>
      <w:r>
        <w:rPr>
          <w:rFonts w:ascii="Times New Roman" w:hAnsi="Times New Roman"/>
          <w:sz w:val="24"/>
        </w:rPr>
        <w:t>с.Волостновка</w:t>
      </w:r>
      <w:proofErr w:type="spellEnd"/>
    </w:p>
    <w:p w:rsidR="00DC75E8" w:rsidRDefault="00235D69">
      <w:pPr>
        <w:numPr>
          <w:ilvl w:val="0"/>
          <w:numId w:val="2"/>
        </w:numPr>
        <w:spacing w:beforeAutospacing="1" w:afterAutospacing="1" w:line="240" w:lineRule="auto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Приказ «Об утверждении федерального перечня учебников, рекомендуемых к использованию при реализации имеющих государственную аккредитацию с изменениями».     </w:t>
      </w:r>
      <w:r>
        <w:rPr>
          <w:rFonts w:ascii="Times New Roman" w:hAnsi="Times New Roman"/>
          <w:sz w:val="24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Данная рабочая программа составлена для изучения род</w:t>
      </w:r>
      <w:r>
        <w:rPr>
          <w:rFonts w:ascii="Times New Roman" w:hAnsi="Times New Roman"/>
          <w:sz w:val="24"/>
        </w:rPr>
        <w:t xml:space="preserve">ного языка (русского) по учебнику «Русский родной язык». Александрова О.М., Загоровская О.В., Богданов С.И.,   Вербицкая Л.А., </w:t>
      </w:r>
      <w:proofErr w:type="spellStart"/>
      <w:r>
        <w:rPr>
          <w:rFonts w:ascii="Times New Roman" w:hAnsi="Times New Roman"/>
          <w:sz w:val="24"/>
        </w:rPr>
        <w:t>Гостева</w:t>
      </w:r>
      <w:proofErr w:type="spellEnd"/>
      <w:r>
        <w:rPr>
          <w:rFonts w:ascii="Times New Roman" w:hAnsi="Times New Roman"/>
          <w:sz w:val="24"/>
        </w:rPr>
        <w:t xml:space="preserve"> Ю.Н., </w:t>
      </w:r>
      <w:proofErr w:type="spellStart"/>
      <w:r>
        <w:rPr>
          <w:rFonts w:ascii="Times New Roman" w:hAnsi="Times New Roman"/>
          <w:sz w:val="24"/>
        </w:rPr>
        <w:t>Добротина</w:t>
      </w:r>
      <w:proofErr w:type="spellEnd"/>
      <w:r>
        <w:rPr>
          <w:rFonts w:ascii="Times New Roman" w:hAnsi="Times New Roman"/>
          <w:sz w:val="24"/>
        </w:rPr>
        <w:t xml:space="preserve"> И.Н., </w:t>
      </w:r>
      <w:proofErr w:type="spellStart"/>
      <w:r>
        <w:rPr>
          <w:rFonts w:ascii="Times New Roman" w:hAnsi="Times New Roman"/>
          <w:sz w:val="24"/>
        </w:rPr>
        <w:t>Нарушевич</w:t>
      </w:r>
      <w:proofErr w:type="spellEnd"/>
      <w:r>
        <w:rPr>
          <w:rFonts w:ascii="Times New Roman" w:hAnsi="Times New Roman"/>
          <w:sz w:val="24"/>
        </w:rPr>
        <w:t xml:space="preserve"> А.Г., Казакова Е.И., Васильевых И.П. Акционерное общество «Издательство «Учебная литерату</w:t>
      </w:r>
      <w:r>
        <w:rPr>
          <w:rFonts w:ascii="Times New Roman" w:hAnsi="Times New Roman"/>
          <w:sz w:val="24"/>
        </w:rPr>
        <w:t>ра», 2020 г.</w:t>
      </w: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Цели изучения учебного предмета «Русский родной язык»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Программа учебного предмета «Русский родной язык» разработана для функционирующих в субъектах Российской Федерации образовательных организаций, реализующих наряду с обязательным курсом русс</w:t>
      </w:r>
      <w:r>
        <w:rPr>
          <w:rFonts w:ascii="Times New Roman" w:hAnsi="Times New Roman"/>
          <w:sz w:val="24"/>
        </w:rPr>
        <w:t>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 ре</w:t>
      </w:r>
      <w:r>
        <w:rPr>
          <w:rFonts w:ascii="Times New Roman" w:hAnsi="Times New Roman"/>
          <w:sz w:val="24"/>
        </w:rPr>
        <w:t xml:space="preserve">зультатов освоения основной образовательной программы основного общего образования по русскому языку, заданных соответствующим федеральным государственным образовательным стандартом. В то же время цели курса русского языка в рамках образовательной области </w:t>
      </w:r>
      <w:r>
        <w:rPr>
          <w:rFonts w:ascii="Times New Roman" w:hAnsi="Times New Roman"/>
          <w:sz w:val="24"/>
        </w:rPr>
        <w:t>«Родной язык и родная литература» имеют свою специфику, обусловленную дополнительным, по сути дела, характером курса, а также особенностями функционирования русского языка в разных регионах Российской Федерации.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 соответствии с этим в курсе русского родно</w:t>
      </w:r>
      <w:r>
        <w:rPr>
          <w:rFonts w:ascii="Times New Roman" w:hAnsi="Times New Roman"/>
          <w:sz w:val="24"/>
        </w:rPr>
        <w:t>го языка актуализируются следующие цели:</w:t>
      </w:r>
    </w:p>
    <w:p w:rsidR="00DC75E8" w:rsidRDefault="00235D69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</w:t>
      </w:r>
      <w:r>
        <w:rPr>
          <w:rFonts w:ascii="Times New Roman" w:hAnsi="Times New Roman"/>
          <w:sz w:val="24"/>
        </w:rPr>
        <w:t>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</w:t>
      </w:r>
      <w:r>
        <w:rPr>
          <w:rFonts w:ascii="Times New Roman" w:hAnsi="Times New Roman"/>
          <w:sz w:val="24"/>
        </w:rPr>
        <w:t>ажительного отношения к культурам и языкам народов России; овладение культурой межнационального общения;</w:t>
      </w:r>
    </w:p>
    <w:p w:rsidR="00DC75E8" w:rsidRDefault="00235D69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</w:t>
      </w:r>
      <w:r>
        <w:rPr>
          <w:rFonts w:ascii="Times New Roman" w:hAnsi="Times New Roman"/>
          <w:sz w:val="24"/>
        </w:rPr>
        <w:lastRenderedPageBreak/>
        <w:t>ситуациях его</w:t>
      </w:r>
      <w:r>
        <w:rPr>
          <w:rFonts w:ascii="Times New Roman" w:hAnsi="Times New Roman"/>
          <w:sz w:val="24"/>
        </w:rPr>
        <w:t xml:space="preserve">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C75E8" w:rsidRDefault="00235D69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углубление и при необходимости расширение знани</w:t>
      </w:r>
      <w:r>
        <w:rPr>
          <w:rFonts w:ascii="Times New Roman" w:hAnsi="Times New Roman"/>
          <w:sz w:val="24"/>
        </w:rPr>
        <w:t>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</w:t>
      </w:r>
      <w:r>
        <w:rPr>
          <w:rFonts w:ascii="Times New Roman" w:hAnsi="Times New Roman"/>
          <w:sz w:val="24"/>
        </w:rPr>
        <w:t>итературного языка; о национальной специфике русского языка и языковых единицах, прежде всего о лексике и фразеологии с национальной и культурной семантикой; о русском речевом этикете;</w:t>
      </w:r>
    </w:p>
    <w:p w:rsidR="00DC75E8" w:rsidRDefault="00235D69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совершенствование умений опознавать, анализировать, классифицировать яз</w:t>
      </w:r>
      <w:r>
        <w:rPr>
          <w:rFonts w:ascii="Times New Roman" w:hAnsi="Times New Roman"/>
          <w:sz w:val="24"/>
        </w:rPr>
        <w:t>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DC75E8" w:rsidRDefault="00235D69">
      <w:pPr>
        <w:numPr>
          <w:ilvl w:val="0"/>
          <w:numId w:val="3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развитие проектного и исследовательского мышле</w:t>
      </w:r>
      <w:r>
        <w:rPr>
          <w:rFonts w:ascii="Times New Roman" w:hAnsi="Times New Roman"/>
          <w:sz w:val="24"/>
        </w:rPr>
        <w:t>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Место учебного предмета «Русский родной язык» в учебном плане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Программа по русскому </w:t>
      </w:r>
      <w:proofErr w:type="gramStart"/>
      <w:r>
        <w:rPr>
          <w:rFonts w:ascii="Times New Roman" w:hAnsi="Times New Roman"/>
          <w:sz w:val="24"/>
        </w:rPr>
        <w:t>родному  языку</w:t>
      </w:r>
      <w:proofErr w:type="gramEnd"/>
      <w:r>
        <w:rPr>
          <w:rFonts w:ascii="Times New Roman" w:hAnsi="Times New Roman"/>
          <w:sz w:val="24"/>
        </w:rPr>
        <w:t xml:space="preserve"> составлена на основе тр</w:t>
      </w:r>
      <w:r>
        <w:rPr>
          <w:rFonts w:ascii="Times New Roman" w:hAnsi="Times New Roman"/>
          <w:sz w:val="24"/>
        </w:rPr>
        <w:t>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стандарте основного общего образования. Программа учебного предмета «Русский родной язык» предназначена для изучения</w:t>
      </w:r>
      <w:r>
        <w:rPr>
          <w:rFonts w:ascii="Times New Roman" w:hAnsi="Times New Roman"/>
          <w:sz w:val="24"/>
        </w:rPr>
        <w:t xml:space="preserve"> в 5-9 классах и рассчитана на 34 часа.</w:t>
      </w:r>
    </w:p>
    <w:tbl>
      <w:tblPr>
        <w:tblW w:w="0" w:type="auto"/>
        <w:tblInd w:w="7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3523"/>
        <w:gridCol w:w="2933"/>
      </w:tblGrid>
      <w:tr w:rsidR="00DC75E8">
        <w:trPr>
          <w:trHeight w:val="512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Класс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Количество часов в неделю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Количество часов в год</w:t>
            </w:r>
          </w:p>
        </w:tc>
      </w:tr>
      <w:tr w:rsidR="00DC75E8">
        <w:trPr>
          <w:trHeight w:val="256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  <w:tr w:rsidR="00DC75E8">
        <w:trPr>
          <w:trHeight w:val="256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  <w:tr w:rsidR="00DC75E8">
        <w:trPr>
          <w:trHeight w:val="256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  <w:tr w:rsidR="00DC75E8">
        <w:trPr>
          <w:trHeight w:val="256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  <w:tr w:rsidR="00DC75E8">
        <w:trPr>
          <w:trHeight w:val="272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  <w:tr w:rsidR="00DC75E8">
        <w:trPr>
          <w:trHeight w:val="256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Итого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5</w:t>
            </w:r>
          </w:p>
        </w:tc>
        <w:tc>
          <w:tcPr>
            <w:tcW w:w="2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170</w:t>
            </w:r>
          </w:p>
        </w:tc>
      </w:tr>
    </w:tbl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Общая характеристика учебного предмета «Русский родной язык»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Русский язык – государственный язык Российской</w:t>
      </w:r>
      <w:r>
        <w:rPr>
          <w:rFonts w:ascii="Times New Roman" w:hAnsi="Times New Roman"/>
          <w:sz w:val="24"/>
        </w:rPr>
        <w:t xml:space="preserve"> Федерации, средство межнационального общения и консолидации народов России, основа формирования гражданской идентичности в поликультурном обществе.  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Русский язык является родным языком русского народа, основой его духовной культуры. Он формирует и объеди</w:t>
      </w:r>
      <w:r>
        <w:rPr>
          <w:rFonts w:ascii="Times New Roman" w:hAnsi="Times New Roman"/>
          <w:sz w:val="24"/>
        </w:rPr>
        <w:t>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</w:t>
      </w:r>
      <w:r>
        <w:rPr>
          <w:rFonts w:ascii="Times New Roman" w:hAnsi="Times New Roman"/>
          <w:sz w:val="24"/>
        </w:rPr>
        <w:t>и личности, приобщения её к культурно-историческому опыту человечества.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</w:t>
      </w:r>
      <w:r>
        <w:rPr>
          <w:rFonts w:ascii="Times New Roman" w:hAnsi="Times New Roman"/>
          <w:sz w:val="24"/>
        </w:rPr>
        <w:t>ровоззрения личности, является важнейшим средством хранения и передачи информации, культурных традиций и истории народа, говорящего на нём. Высокий уровень владения родным языком определяет способность аналитически мыслить, успешность в овладении способами</w:t>
      </w:r>
      <w:r>
        <w:rPr>
          <w:rFonts w:ascii="Times New Roman" w:hAnsi="Times New Roman"/>
          <w:sz w:val="24"/>
        </w:rPr>
        <w:t xml:space="preserve"> интеллектуальной деятельности, умениями убедительно выражать свои мысли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</w:t>
      </w:r>
      <w:r>
        <w:rPr>
          <w:rFonts w:ascii="Times New Roman" w:hAnsi="Times New Roman"/>
          <w:sz w:val="24"/>
        </w:rPr>
        <w:t>нностей.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</w:t>
      </w:r>
      <w:r>
        <w:rPr>
          <w:rFonts w:ascii="Times New Roman" w:hAnsi="Times New Roman"/>
          <w:sz w:val="24"/>
        </w:rPr>
        <w:lastRenderedPageBreak/>
        <w:t>память и воображение, формирует навыки самостоятельной учебной деятельности, с</w:t>
      </w:r>
      <w:r>
        <w:rPr>
          <w:rFonts w:ascii="Times New Roman" w:hAnsi="Times New Roman"/>
          <w:sz w:val="24"/>
        </w:rPr>
        <w:t>амообразования и самореализации личности.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</w:t>
      </w:r>
      <w:r>
        <w:rPr>
          <w:rFonts w:ascii="Times New Roman" w:hAnsi="Times New Roman"/>
          <w:sz w:val="24"/>
        </w:rPr>
        <w:t>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Содержание курса «Русский родной язык» направлено на уд</w:t>
      </w:r>
      <w:r>
        <w:rPr>
          <w:rFonts w:ascii="Times New Roman" w:hAnsi="Times New Roman"/>
          <w:sz w:val="24"/>
        </w:rPr>
        <w:t>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обучающихся, кто изучает иные (не русский) родные языки. Поэтом</w:t>
      </w:r>
      <w:r>
        <w:rPr>
          <w:rFonts w:ascii="Times New Roman" w:hAnsi="Times New Roman"/>
          <w:sz w:val="24"/>
        </w:rPr>
        <w:t>у учебное время, отведённое ни изучение данной дисциплины, не может рассматриваться как время для углублённого изучения основного курса «Русский язык».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 содержании курса «Русский родной язык» предусматривается расширение сведений, имеющих отношение не к в</w:t>
      </w:r>
      <w:r>
        <w:rPr>
          <w:rFonts w:ascii="Times New Roman" w:hAnsi="Times New Roman"/>
          <w:sz w:val="24"/>
        </w:rPr>
        <w:t>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</w:t>
      </w:r>
      <w:r>
        <w:rPr>
          <w:rFonts w:ascii="Times New Roman" w:hAnsi="Times New Roman"/>
          <w:sz w:val="24"/>
        </w:rPr>
        <w:t>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</w:t>
      </w:r>
    </w:p>
    <w:p w:rsidR="00DC75E8" w:rsidRDefault="00235D69">
      <w:pPr>
        <w:spacing w:after="0" w:line="240" w:lineRule="auto"/>
        <w:ind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Важнейшими задачами курса являются приобщение обучающихся к фактам русской языково</w:t>
      </w:r>
      <w:r>
        <w:rPr>
          <w:rFonts w:ascii="Times New Roman" w:hAnsi="Times New Roman"/>
          <w:sz w:val="24"/>
        </w:rPr>
        <w:t xml:space="preserve">й истории в связи с историей русского народа, формирование представлений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</w:t>
      </w:r>
      <w:r>
        <w:rPr>
          <w:rFonts w:ascii="Times New Roman" w:hAnsi="Times New Roman"/>
          <w:sz w:val="24"/>
        </w:rPr>
        <w:t xml:space="preserve">о русской языковой картине </w:t>
      </w:r>
      <w:proofErr w:type="spellStart"/>
      <w:r>
        <w:rPr>
          <w:rFonts w:ascii="Times New Roman" w:hAnsi="Times New Roman"/>
          <w:sz w:val="24"/>
        </w:rPr>
        <w:t>мира,о</w:t>
      </w:r>
      <w:proofErr w:type="spellEnd"/>
      <w:r>
        <w:rPr>
          <w:rFonts w:ascii="Times New Roman" w:hAnsi="Times New Roman"/>
          <w:sz w:val="24"/>
        </w:rPr>
        <w:t xml:space="preserve">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</w:t>
      </w:r>
      <w:r>
        <w:rPr>
          <w:rFonts w:ascii="Times New Roman" w:hAnsi="Times New Roman"/>
          <w:sz w:val="24"/>
        </w:rPr>
        <w:t>ия к языкам и культурам других народов нашей страны и мира.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</w:t>
      </w:r>
      <w:r>
        <w:rPr>
          <w:rFonts w:ascii="Times New Roman" w:hAnsi="Times New Roman"/>
          <w:sz w:val="24"/>
        </w:rPr>
        <w:t>ературного языка, что способствует преодолению языкового нигилизма учащихся, пониманию важнейших социокультурных функций языковой кодификации.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Программой предусматривается расширение и углубление </w:t>
      </w:r>
      <w:proofErr w:type="spellStart"/>
      <w:r>
        <w:rPr>
          <w:rFonts w:ascii="Times New Roman" w:hAnsi="Times New Roman"/>
          <w:sz w:val="24"/>
        </w:rPr>
        <w:t>межпредметного</w:t>
      </w:r>
      <w:proofErr w:type="spellEnd"/>
      <w:r>
        <w:rPr>
          <w:rFonts w:ascii="Times New Roman" w:hAnsi="Times New Roman"/>
          <w:sz w:val="24"/>
        </w:rPr>
        <w:t xml:space="preserve"> взаимодействия в обучении русскому родному яз</w:t>
      </w:r>
      <w:r>
        <w:rPr>
          <w:rFonts w:ascii="Times New Roman" w:hAnsi="Times New Roman"/>
          <w:sz w:val="24"/>
        </w:rPr>
        <w:t>ыку не только в филологических образовательных областях, но и во всём комплексе изучаемых дисциплин естественнонаучного и гуманитарного циклов.</w:t>
      </w:r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 xml:space="preserve">Основные содержательные линии </w:t>
      </w:r>
      <w:proofErr w:type="gramStart"/>
      <w:r>
        <w:rPr>
          <w:rFonts w:ascii="Times New Roman" w:hAnsi="Times New Roman"/>
          <w:b/>
          <w:i/>
          <w:sz w:val="24"/>
        </w:rPr>
        <w:t>программы  предмета</w:t>
      </w:r>
      <w:proofErr w:type="gramEnd"/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 «Русский родной язык»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Как курс, имеющий частный характер, шко</w:t>
      </w:r>
      <w:r>
        <w:rPr>
          <w:rFonts w:ascii="Times New Roman" w:hAnsi="Times New Roman"/>
          <w:sz w:val="24"/>
        </w:rPr>
        <w:t>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</w:t>
      </w:r>
      <w:r>
        <w:rPr>
          <w:rFonts w:ascii="Times New Roman" w:hAnsi="Times New Roman"/>
          <w:sz w:val="24"/>
        </w:rPr>
        <w:t>ся с основными содержательными линиями основного курса русского языка в образовательной организации, но не дублируют их, имеют преимущественно практико-ориентированный характер.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 соответствии с этим в программе выделяются следующие блоки: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 первом блоке –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«Язык и культура»</w:t>
      </w:r>
      <w:r>
        <w:rPr>
          <w:rFonts w:ascii="Times New Roman" w:hAnsi="Times New Roman"/>
          <w:sz w:val="24"/>
        </w:rPr>
        <w:t> – 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национально-культурную специфику русского языка, обеспечит овладение нормами русского р</w:t>
      </w:r>
      <w:r>
        <w:rPr>
          <w:rFonts w:ascii="Times New Roman" w:hAnsi="Times New Roman"/>
          <w:sz w:val="24"/>
        </w:rPr>
        <w:t xml:space="preserve">ечевого этикета в различных сферах общения, выявление общего и </w:t>
      </w:r>
      <w:r>
        <w:rPr>
          <w:rFonts w:ascii="Times New Roman" w:hAnsi="Times New Roman"/>
          <w:sz w:val="24"/>
        </w:rPr>
        <w:lastRenderedPageBreak/>
        <w:t>специфического в языках и культурах русского и других народов России и мира, овладение культурой межнационального общения.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Второй блок – </w:t>
      </w:r>
      <w:r>
        <w:rPr>
          <w:rFonts w:ascii="Times New Roman" w:hAnsi="Times New Roman"/>
          <w:b/>
          <w:sz w:val="24"/>
        </w:rPr>
        <w:t>«Культура речи»</w:t>
      </w:r>
      <w:r>
        <w:rPr>
          <w:rFonts w:ascii="Times New Roman" w:hAnsi="Times New Roman"/>
          <w:sz w:val="24"/>
        </w:rPr>
        <w:t> – ориентирован на формирование у учащихс</w:t>
      </w:r>
      <w:r>
        <w:rPr>
          <w:rFonts w:ascii="Times New Roman" w:hAnsi="Times New Roman"/>
          <w:sz w:val="24"/>
        </w:rPr>
        <w:t>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</w:t>
      </w:r>
      <w:r>
        <w:rPr>
          <w:rFonts w:ascii="Times New Roman" w:hAnsi="Times New Roman"/>
          <w:sz w:val="24"/>
        </w:rPr>
        <w:t>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</w:t>
      </w:r>
      <w:r>
        <w:rPr>
          <w:rFonts w:ascii="Times New Roman" w:hAnsi="Times New Roman"/>
          <w:sz w:val="24"/>
        </w:rPr>
        <w:t>аться к нормативным словарям современного русского литературного языка и совершенствование умений пользоваться ими.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 третьем блоке – </w:t>
      </w:r>
      <w:r>
        <w:rPr>
          <w:rFonts w:ascii="Times New Roman" w:hAnsi="Times New Roman"/>
          <w:b/>
          <w:sz w:val="24"/>
        </w:rPr>
        <w:t>«Речь. Речевая деятельность. Текст»</w:t>
      </w:r>
      <w:r>
        <w:rPr>
          <w:rFonts w:ascii="Times New Roman" w:hAnsi="Times New Roman"/>
          <w:sz w:val="24"/>
        </w:rPr>
        <w:t> – представлено содержание, направленное на совершенствование видов речевой деятельност</w:t>
      </w:r>
      <w:r>
        <w:rPr>
          <w:rFonts w:ascii="Times New Roman" w:hAnsi="Times New Roman"/>
          <w:sz w:val="24"/>
        </w:rPr>
        <w:t>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</w:t>
      </w:r>
      <w:r>
        <w:rPr>
          <w:rFonts w:ascii="Times New Roman" w:hAnsi="Times New Roman"/>
          <w:sz w:val="24"/>
        </w:rPr>
        <w:t>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:rsidR="00DC75E8" w:rsidRDefault="00235D69">
      <w:pPr>
        <w:spacing w:after="0" w:line="240" w:lineRule="auto"/>
        <w:ind w:left="143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ПЛАНИРУЕМЫЕ РЕЗУЛЬТАТЫ ОСВОЕНИЯ ПРОГРАММЫ</w:t>
      </w:r>
    </w:p>
    <w:p w:rsidR="00DC75E8" w:rsidRDefault="00235D69">
      <w:pPr>
        <w:spacing w:after="0" w:line="240" w:lineRule="auto"/>
        <w:ind w:left="1430" w:right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ПО РУССКОМУ РОДНОМУ ЯЗЫКУ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Изучение предметной области «Родной язык и родная литература» должно обеспечивать: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приобщение к литерат</w:t>
      </w:r>
      <w:r>
        <w:rPr>
          <w:rFonts w:ascii="Times New Roman" w:hAnsi="Times New Roman"/>
          <w:sz w:val="24"/>
        </w:rPr>
        <w:t>урному наследию своего народа;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формирование причастности к свершениям и традициям своего народа;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осознание исторической преемственности поколений, своей ответственности за сохранение культуры народа;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обогащение активного и потенциального словарного запаса,</w:t>
      </w:r>
      <w:r>
        <w:rPr>
          <w:rFonts w:ascii="Times New Roman" w:hAnsi="Times New Roman"/>
          <w:sz w:val="24"/>
        </w:rPr>
        <w:t xml:space="preserve">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получение знаний о родном языке как системе и как развивающемся явлении, </w:t>
      </w:r>
      <w:r>
        <w:rPr>
          <w:rFonts w:ascii="Times New Roman" w:hAnsi="Times New Roman"/>
          <w:sz w:val="24"/>
        </w:rPr>
        <w:t>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Предметные результаты изучения уч</w:t>
      </w:r>
      <w:r>
        <w:rPr>
          <w:rFonts w:ascii="Times New Roman" w:hAnsi="Times New Roman"/>
          <w:sz w:val="24"/>
        </w:rPr>
        <w:t>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DC75E8" w:rsidRDefault="00235D69">
      <w:pPr>
        <w:numPr>
          <w:ilvl w:val="0"/>
          <w:numId w:val="4"/>
        </w:numPr>
        <w:spacing w:beforeAutospacing="1" w:afterAutospacing="1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Понимание взаимосвязи языка, культуры и истории наро</w:t>
      </w:r>
      <w:r>
        <w:rPr>
          <w:rFonts w:ascii="Times New Roman" w:hAnsi="Times New Roman"/>
          <w:b/>
          <w:sz w:val="24"/>
        </w:rPr>
        <w:t>да, говорящего на нём: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осознание роли русского родного языка в жизни общества и государства, в современном мире;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осознание роли русского родного языка в жизни человека;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осознание языка как развивающегося явления, взаимосвязи исторического развития языка с </w:t>
      </w:r>
      <w:r>
        <w:rPr>
          <w:rFonts w:ascii="Times New Roman" w:hAnsi="Times New Roman"/>
          <w:sz w:val="24"/>
        </w:rPr>
        <w:t>историей общества;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осознание национального своеобразия, богатства, выразительности русского родного языка;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</w:t>
      </w:r>
      <w:r>
        <w:rPr>
          <w:rFonts w:ascii="Times New Roman" w:hAnsi="Times New Roman"/>
          <w:sz w:val="24"/>
        </w:rPr>
        <w:t xml:space="preserve">лов с </w:t>
      </w:r>
      <w:r>
        <w:rPr>
          <w:rFonts w:ascii="Times New Roman" w:hAnsi="Times New Roman"/>
          <w:sz w:val="24"/>
        </w:rPr>
        <w:lastRenderedPageBreak/>
        <w:t>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понимание слов с живой внутренней формой, специфическим оценочно-характеризующим значением; осознание наци</w:t>
      </w:r>
      <w:r>
        <w:rPr>
          <w:rFonts w:ascii="Times New Roman" w:hAnsi="Times New Roman"/>
          <w:sz w:val="24"/>
        </w:rPr>
        <w:t>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понимание и истолкование значения фразеологических оборотов с национально-</w:t>
      </w:r>
      <w:r>
        <w:rPr>
          <w:rFonts w:ascii="Times New Roman" w:hAnsi="Times New Roman"/>
          <w:sz w:val="24"/>
        </w:rPr>
        <w:t>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понимание и истолкование значения пословиц и поговорок, крылатых слов и выражений; знание исто</w:t>
      </w:r>
      <w:r>
        <w:rPr>
          <w:rFonts w:ascii="Times New Roman" w:hAnsi="Times New Roman"/>
          <w:sz w:val="24"/>
        </w:rPr>
        <w:t>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характеристика лексики с точки зрения происхождения: лексика исконно русская и заимствованная; понимание проц</w:t>
      </w:r>
      <w:r>
        <w:rPr>
          <w:rFonts w:ascii="Times New Roman" w:hAnsi="Times New Roman"/>
          <w:sz w:val="24"/>
        </w:rPr>
        <w:t xml:space="preserve">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</w:t>
      </w:r>
      <w:r>
        <w:rPr>
          <w:rFonts w:ascii="Times New Roman" w:hAnsi="Times New Roman"/>
          <w:sz w:val="24"/>
        </w:rPr>
        <w:t>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понимание роли заимствованной лексики в современном русском языке; распознавание</w:t>
      </w:r>
      <w:r>
        <w:rPr>
          <w:rFonts w:ascii="Times New Roman" w:hAnsi="Times New Roman"/>
          <w:sz w:val="24"/>
        </w:rPr>
        <w:t xml:space="preserve">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</w:t>
      </w:r>
      <w:r>
        <w:rPr>
          <w:rFonts w:ascii="Times New Roman" w:hAnsi="Times New Roman"/>
          <w:sz w:val="24"/>
        </w:rPr>
        <w:t>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</w:t>
      </w:r>
      <w:r>
        <w:rPr>
          <w:rFonts w:ascii="Times New Roman" w:hAnsi="Times New Roman"/>
          <w:sz w:val="24"/>
        </w:rPr>
        <w:t>ка неологизмов по сфере употребления и стилистической окраске;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осознание изменений в я</w:t>
      </w:r>
      <w:r>
        <w:rPr>
          <w:rFonts w:ascii="Times New Roman" w:hAnsi="Times New Roman"/>
          <w:sz w:val="24"/>
        </w:rPr>
        <w:t>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соблюдение норм русского речевого этикета; понимание национальной специфики русского речевого</w:t>
      </w:r>
      <w:r>
        <w:rPr>
          <w:rFonts w:ascii="Times New Roman" w:hAnsi="Times New Roman"/>
          <w:sz w:val="24"/>
        </w:rPr>
        <w:t xml:space="preserve"> этикета по сравнению с речевым этикетом других народов;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</w:t>
      </w:r>
      <w:r>
        <w:rPr>
          <w:rFonts w:ascii="Times New Roman" w:hAnsi="Times New Roman"/>
          <w:sz w:val="24"/>
        </w:rPr>
        <w:t>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</w:t>
      </w:r>
      <w:r>
        <w:rPr>
          <w:rFonts w:ascii="Times New Roman" w:hAnsi="Times New Roman"/>
          <w:sz w:val="24"/>
        </w:rPr>
        <w:t>й.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</w:t>
      </w:r>
      <w:r>
        <w:rPr>
          <w:rFonts w:ascii="Times New Roman" w:hAnsi="Times New Roman"/>
          <w:b/>
          <w:sz w:val="24"/>
        </w:rPr>
        <w:t>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 xml:space="preserve">анализ и оценивание с </w:t>
      </w:r>
      <w:r>
        <w:rPr>
          <w:rFonts w:ascii="Times New Roman" w:hAnsi="Times New Roman"/>
          <w:sz w:val="24"/>
        </w:rPr>
        <w:t>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соблюдение на письме и в устной речи норм современного русского литературного языка и п</w:t>
      </w:r>
      <w:r>
        <w:rPr>
          <w:rFonts w:ascii="Times New Roman" w:hAnsi="Times New Roman"/>
          <w:sz w:val="24"/>
        </w:rPr>
        <w:t>равил речевого этикета;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стремление к речевому</w:t>
      </w:r>
      <w:r>
        <w:rPr>
          <w:rFonts w:ascii="Times New Roman" w:hAnsi="Times New Roman"/>
          <w:sz w:val="24"/>
        </w:rPr>
        <w:t xml:space="preserve"> самосовершенствованию;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формирование ответственности за языковую культуру как общечеловеческую ценность;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</w:t>
      </w:r>
      <w:r>
        <w:rPr>
          <w:rFonts w:ascii="Times New Roman" w:hAnsi="Times New Roman"/>
          <w:sz w:val="24"/>
        </w:rPr>
        <w:t xml:space="preserve"> осуществлять их совершенствование и развитие;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соблюдение основных орфоэпических и акцентологических норм современного русского литературного языка</w:t>
      </w:r>
      <w:r>
        <w:rPr>
          <w:rFonts w:ascii="Times New Roman" w:hAnsi="Times New Roman"/>
          <w:sz w:val="24"/>
        </w:rPr>
        <w:t>: произношение имен существительных‚ прилагательных, глаголов‚ полных причастий‚ кратких форм страдательных п</w:t>
      </w:r>
      <w:r>
        <w:rPr>
          <w:rFonts w:ascii="Times New Roman" w:hAnsi="Times New Roman"/>
          <w:sz w:val="24"/>
        </w:rPr>
        <w:t>ричастий прошедшего времени‚ деепричастий‚ наречий; 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</w:t>
      </w:r>
      <w:r>
        <w:rPr>
          <w:rFonts w:ascii="Times New Roman" w:hAnsi="Times New Roman"/>
          <w:sz w:val="24"/>
        </w:rPr>
        <w:t>схождения; произношение безударного [а] после </w:t>
      </w:r>
      <w:r>
        <w:rPr>
          <w:rFonts w:ascii="Times New Roman" w:hAnsi="Times New Roman"/>
          <w:i/>
          <w:sz w:val="24"/>
        </w:rPr>
        <w:t>ж</w:t>
      </w:r>
      <w:r>
        <w:rPr>
          <w:rFonts w:ascii="Times New Roman" w:hAnsi="Times New Roman"/>
          <w:sz w:val="24"/>
        </w:rPr>
        <w:t> и </w:t>
      </w:r>
      <w:r>
        <w:rPr>
          <w:rFonts w:ascii="Times New Roman" w:hAnsi="Times New Roman"/>
          <w:i/>
          <w:sz w:val="24"/>
        </w:rPr>
        <w:t>ш</w:t>
      </w:r>
      <w:r>
        <w:rPr>
          <w:rFonts w:ascii="Times New Roman" w:hAnsi="Times New Roman"/>
          <w:sz w:val="24"/>
        </w:rPr>
        <w:t>; произношение сочетания </w:t>
      </w:r>
      <w:proofErr w:type="spellStart"/>
      <w:r>
        <w:rPr>
          <w:rFonts w:ascii="Times New Roman" w:hAnsi="Times New Roman"/>
          <w:i/>
          <w:sz w:val="24"/>
        </w:rPr>
        <w:t>чн</w:t>
      </w:r>
      <w:proofErr w:type="spellEnd"/>
      <w:r>
        <w:rPr>
          <w:rFonts w:ascii="Times New Roman" w:hAnsi="Times New Roman"/>
          <w:sz w:val="24"/>
        </w:rPr>
        <w:t> и </w:t>
      </w:r>
      <w:proofErr w:type="spellStart"/>
      <w:r>
        <w:rPr>
          <w:rFonts w:ascii="Times New Roman" w:hAnsi="Times New Roman"/>
          <w:i/>
          <w:sz w:val="24"/>
        </w:rPr>
        <w:t>чт</w:t>
      </w:r>
      <w:proofErr w:type="spellEnd"/>
      <w:r>
        <w:rPr>
          <w:rFonts w:ascii="Times New Roman" w:hAnsi="Times New Roman"/>
          <w:sz w:val="24"/>
        </w:rPr>
        <w:t>; произношение женских отчеств на -</w:t>
      </w:r>
      <w:proofErr w:type="spellStart"/>
      <w:r>
        <w:rPr>
          <w:rFonts w:ascii="Times New Roman" w:hAnsi="Times New Roman"/>
          <w:i/>
          <w:sz w:val="24"/>
        </w:rPr>
        <w:t>ична</w:t>
      </w:r>
      <w:proofErr w:type="spellEnd"/>
      <w:r>
        <w:rPr>
          <w:rFonts w:ascii="Times New Roman" w:hAnsi="Times New Roman"/>
          <w:sz w:val="24"/>
        </w:rPr>
        <w:t>, -</w:t>
      </w:r>
      <w:proofErr w:type="spellStart"/>
      <w:r>
        <w:rPr>
          <w:rFonts w:ascii="Times New Roman" w:hAnsi="Times New Roman"/>
          <w:i/>
          <w:sz w:val="24"/>
        </w:rPr>
        <w:t>инична</w:t>
      </w:r>
      <w:proofErr w:type="spellEnd"/>
      <w:r>
        <w:rPr>
          <w:rFonts w:ascii="Times New Roman" w:hAnsi="Times New Roman"/>
          <w:sz w:val="24"/>
        </w:rPr>
        <w:t>; произношение твердого [н] перед мягкими [ф'] и [в']; произношение мягкого [н] перед </w:t>
      </w:r>
      <w:r>
        <w:rPr>
          <w:rFonts w:ascii="Times New Roman" w:hAnsi="Times New Roman"/>
          <w:i/>
          <w:sz w:val="24"/>
        </w:rPr>
        <w:t>ч</w:t>
      </w:r>
      <w:r>
        <w:rPr>
          <w:rFonts w:ascii="Times New Roman" w:hAnsi="Times New Roman"/>
          <w:sz w:val="24"/>
        </w:rPr>
        <w:t> и </w:t>
      </w:r>
      <w:r>
        <w:rPr>
          <w:rFonts w:ascii="Times New Roman" w:hAnsi="Times New Roman"/>
          <w:i/>
          <w:sz w:val="24"/>
        </w:rPr>
        <w:t>щ</w:t>
      </w:r>
      <w:r>
        <w:rPr>
          <w:rFonts w:ascii="Times New Roman" w:hAnsi="Times New Roman"/>
          <w:sz w:val="24"/>
        </w:rPr>
        <w:t>.; постановка ударения в отдельных</w:t>
      </w:r>
      <w:r>
        <w:rPr>
          <w:rFonts w:ascii="Times New Roman" w:hAnsi="Times New Roman"/>
          <w:sz w:val="24"/>
        </w:rPr>
        <w:t xml:space="preserve">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осознание смыслоразличительной роли ударения на примере омографов;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различение произносительных р</w:t>
      </w:r>
      <w:r>
        <w:rPr>
          <w:rFonts w:ascii="Times New Roman" w:hAnsi="Times New Roman"/>
          <w:sz w:val="24"/>
        </w:rPr>
        <w:t>азличий в русском языке, обусловленных темпом речи и стилями речи;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употребление слов с учётом стилистических вариантов </w:t>
      </w:r>
      <w:r>
        <w:rPr>
          <w:rFonts w:ascii="Times New Roman" w:hAnsi="Times New Roman"/>
          <w:sz w:val="24"/>
        </w:rPr>
        <w:t>орфоэпической нормы;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понимание активных процессов в области произношения и ударения;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соблюдение основных лексических норм современного русского литературного языка: </w:t>
      </w:r>
      <w:r>
        <w:rPr>
          <w:rFonts w:ascii="Times New Roman" w:hAnsi="Times New Roman"/>
          <w:sz w:val="24"/>
        </w:rPr>
        <w:t>правильность выбора слова, максимально соответствующего обозначаемому им предмету или явлен</w:t>
      </w:r>
      <w:r>
        <w:rPr>
          <w:rFonts w:ascii="Times New Roman" w:hAnsi="Times New Roman"/>
          <w:sz w:val="24"/>
        </w:rPr>
        <w:t>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</w:t>
      </w:r>
      <w:r>
        <w:rPr>
          <w:rFonts w:ascii="Times New Roman" w:hAnsi="Times New Roman"/>
          <w:sz w:val="24"/>
        </w:rPr>
        <w:t>дожественной литературе, разговорной речи; опознавание частотных примеров тавтологии и плеоназма;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различение стилистических вариантов лексической нормы;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употребление имён существительных, прилагательных, глаголов с учётом стилистических вариантов лексическ</w:t>
      </w:r>
      <w:r>
        <w:rPr>
          <w:rFonts w:ascii="Times New Roman" w:hAnsi="Times New Roman"/>
          <w:sz w:val="24"/>
        </w:rPr>
        <w:t>ой нормы;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употребление синонимов, антонимов‚ омонимов с учётом стилистических вариантов лексической нормы;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различение типичных речевых ошибок;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редактирование текста с целью исправления речевых ошибок;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выявление и исправление речевых ошибок в устной речи;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с</w:t>
      </w:r>
      <w:r>
        <w:rPr>
          <w:rFonts w:ascii="Times New Roman" w:hAnsi="Times New Roman"/>
          <w:b/>
          <w:sz w:val="24"/>
        </w:rPr>
        <w:t>облюдение основных грамматических норм современного русского литературного языка: </w:t>
      </w:r>
      <w:r>
        <w:rPr>
          <w:rFonts w:ascii="Times New Roman" w:hAnsi="Times New Roman"/>
          <w:sz w:val="24"/>
        </w:rPr>
        <w:t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</w:t>
      </w:r>
      <w:r>
        <w:rPr>
          <w:rFonts w:ascii="Times New Roman" w:hAnsi="Times New Roman"/>
          <w:sz w:val="24"/>
        </w:rPr>
        <w:t xml:space="preserve">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</w:t>
      </w:r>
      <w:r>
        <w:rPr>
          <w:rFonts w:ascii="Times New Roman" w:hAnsi="Times New Roman"/>
          <w:sz w:val="24"/>
        </w:rPr>
        <w:lastRenderedPageBreak/>
        <w:t>существительных, прилагательных (в рамках изученного);склонен</w:t>
      </w:r>
      <w:r>
        <w:rPr>
          <w:rFonts w:ascii="Times New Roman" w:hAnsi="Times New Roman"/>
          <w:sz w:val="24"/>
        </w:rPr>
        <w:t>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</w:t>
      </w:r>
      <w:r>
        <w:rPr>
          <w:rFonts w:ascii="Times New Roman" w:hAnsi="Times New Roman"/>
          <w:sz w:val="24"/>
        </w:rPr>
        <w:t>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сравнительной с</w:t>
      </w:r>
      <w:r>
        <w:rPr>
          <w:rFonts w:ascii="Times New Roman" w:hAnsi="Times New Roman"/>
          <w:sz w:val="24"/>
        </w:rPr>
        <w:t xml:space="preserve">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</w:t>
      </w:r>
      <w:r>
        <w:rPr>
          <w:rFonts w:ascii="Times New Roman" w:hAnsi="Times New Roman"/>
          <w:sz w:val="24"/>
        </w:rPr>
        <w:t>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</w:t>
      </w:r>
      <w:r>
        <w:rPr>
          <w:rFonts w:ascii="Times New Roman" w:hAnsi="Times New Roman"/>
          <w:sz w:val="24"/>
        </w:rPr>
        <w:t>ов </w:t>
      </w:r>
      <w:r>
        <w:rPr>
          <w:rFonts w:ascii="Times New Roman" w:hAnsi="Times New Roman"/>
          <w:i/>
          <w:sz w:val="24"/>
        </w:rPr>
        <w:t>благодаря, согласно, вопреки</w:t>
      </w:r>
      <w:r>
        <w:rPr>
          <w:rFonts w:ascii="Times New Roman" w:hAnsi="Times New Roman"/>
          <w:sz w:val="24"/>
        </w:rPr>
        <w:t>; употребление предлогов </w:t>
      </w:r>
      <w:r>
        <w:rPr>
          <w:rFonts w:ascii="Times New Roman" w:hAnsi="Times New Roman"/>
          <w:i/>
          <w:sz w:val="24"/>
        </w:rPr>
        <w:t>о</w:t>
      </w:r>
      <w:r>
        <w:rPr>
          <w:rFonts w:ascii="Times New Roman" w:hAnsi="Times New Roman"/>
          <w:sz w:val="24"/>
        </w:rPr>
        <w:t>‚ </w:t>
      </w:r>
      <w:r>
        <w:rPr>
          <w:rFonts w:ascii="Times New Roman" w:hAnsi="Times New Roman"/>
          <w:i/>
          <w:sz w:val="24"/>
        </w:rPr>
        <w:t>по</w:t>
      </w:r>
      <w:r>
        <w:rPr>
          <w:rFonts w:ascii="Times New Roman" w:hAnsi="Times New Roman"/>
          <w:sz w:val="24"/>
        </w:rPr>
        <w:t>‚ </w:t>
      </w:r>
      <w:r>
        <w:rPr>
          <w:rFonts w:ascii="Times New Roman" w:hAnsi="Times New Roman"/>
          <w:i/>
          <w:sz w:val="24"/>
        </w:rPr>
        <w:t>из</w:t>
      </w:r>
      <w:r>
        <w:rPr>
          <w:rFonts w:ascii="Times New Roman" w:hAnsi="Times New Roman"/>
          <w:sz w:val="24"/>
        </w:rPr>
        <w:t>‚ </w:t>
      </w:r>
      <w:r>
        <w:rPr>
          <w:rFonts w:ascii="Times New Roman" w:hAnsi="Times New Roman"/>
          <w:i/>
          <w:sz w:val="24"/>
        </w:rPr>
        <w:t>с</w:t>
      </w:r>
      <w:r>
        <w:rPr>
          <w:rFonts w:ascii="Times New Roman" w:hAnsi="Times New Roman"/>
          <w:sz w:val="24"/>
        </w:rPr>
        <w:t> в составе словосочетания‚ употребление предлога </w:t>
      </w:r>
      <w:r>
        <w:rPr>
          <w:rFonts w:ascii="Times New Roman" w:hAnsi="Times New Roman"/>
          <w:i/>
          <w:sz w:val="24"/>
        </w:rPr>
        <w:t>по</w:t>
      </w:r>
      <w:r>
        <w:rPr>
          <w:rFonts w:ascii="Times New Roman" w:hAnsi="Times New Roman"/>
          <w:sz w:val="24"/>
        </w:rPr>
        <w:t> с количественными числительными в словосочетаниях с распределительным значением; построение простых предложений с причастными и дееприча</w:t>
      </w:r>
      <w:r>
        <w:rPr>
          <w:rFonts w:ascii="Times New Roman" w:hAnsi="Times New Roman"/>
          <w:sz w:val="24"/>
        </w:rPr>
        <w:t>стными оборотами‚ предложений с косвенной речью‚ сложных предложений разных видов;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определение типичных грамматических ошибок в речи;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различение вариантов грамматической нормы: литературных и разговорных форм именительного падежа множественного числа сущес</w:t>
      </w:r>
      <w:r>
        <w:rPr>
          <w:rFonts w:ascii="Times New Roman" w:hAnsi="Times New Roman"/>
          <w:sz w:val="24"/>
        </w:rPr>
        <w:t xml:space="preserve">твительных мужского </w:t>
      </w:r>
      <w:proofErr w:type="spellStart"/>
      <w:r>
        <w:rPr>
          <w:rFonts w:ascii="Times New Roman" w:hAnsi="Times New Roman"/>
          <w:sz w:val="24"/>
        </w:rPr>
        <w:t>рода‚форм</w:t>
      </w:r>
      <w:proofErr w:type="spellEnd"/>
      <w:r>
        <w:rPr>
          <w:rFonts w:ascii="Times New Roman" w:hAnsi="Times New Roman"/>
          <w:sz w:val="24"/>
        </w:rPr>
        <w:t xml:space="preserve"> существительных мужского рода множественного числа с окончаниями </w:t>
      </w:r>
      <w:r>
        <w:rPr>
          <w:rFonts w:ascii="Times New Roman" w:hAnsi="Times New Roman"/>
          <w:i/>
          <w:sz w:val="24"/>
        </w:rPr>
        <w:t>–а(-я)</w:t>
      </w:r>
      <w:r>
        <w:rPr>
          <w:rFonts w:ascii="Times New Roman" w:hAnsi="Times New Roman"/>
          <w:sz w:val="24"/>
        </w:rPr>
        <w:t>, </w:t>
      </w:r>
      <w:r>
        <w:rPr>
          <w:rFonts w:ascii="Times New Roman" w:hAnsi="Times New Roman"/>
          <w:i/>
          <w:sz w:val="24"/>
        </w:rPr>
        <w:t>-ы(и)</w:t>
      </w:r>
      <w:r>
        <w:rPr>
          <w:rFonts w:ascii="Times New Roman" w:hAnsi="Times New Roman"/>
          <w:sz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различение вариантов грамматической синтаксич</w:t>
      </w:r>
      <w:r>
        <w:rPr>
          <w:rFonts w:ascii="Times New Roman" w:hAnsi="Times New Roman"/>
          <w:sz w:val="24"/>
        </w:rPr>
        <w:t>еской нормы‚ обусловленных грамматической синонимией словосочетаний‚ простых и сложных предложений;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правильное употребление имён существительных, прилагательных, глаголов </w:t>
      </w:r>
      <w:proofErr w:type="gramStart"/>
      <w:r>
        <w:rPr>
          <w:rFonts w:ascii="Times New Roman" w:hAnsi="Times New Roman"/>
          <w:sz w:val="24"/>
        </w:rPr>
        <w:t>с  учётом</w:t>
      </w:r>
      <w:proofErr w:type="gramEnd"/>
      <w:r>
        <w:rPr>
          <w:rFonts w:ascii="Times New Roman" w:hAnsi="Times New Roman"/>
          <w:sz w:val="24"/>
        </w:rPr>
        <w:t xml:space="preserve"> вариантов грамматической нормы;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правильное употребление синонимических </w:t>
      </w:r>
      <w:r>
        <w:rPr>
          <w:rFonts w:ascii="Times New Roman" w:hAnsi="Times New Roman"/>
          <w:sz w:val="24"/>
        </w:rPr>
        <w:t>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выявление и исправление грамматических ошибок в устной речи;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соблюдение основных норм русского речевого этикета: </w:t>
      </w:r>
      <w:r>
        <w:rPr>
          <w:rFonts w:ascii="Times New Roman" w:hAnsi="Times New Roman"/>
          <w:sz w:val="24"/>
        </w:rPr>
        <w:t>э</w:t>
      </w:r>
      <w:r>
        <w:rPr>
          <w:rFonts w:ascii="Times New Roman" w:hAnsi="Times New Roman"/>
          <w:sz w:val="24"/>
        </w:rPr>
        <w:t>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соблюдение этикетных форм и устойчивых формул‚ </w:t>
      </w:r>
      <w:proofErr w:type="gramStart"/>
      <w:r>
        <w:rPr>
          <w:rFonts w:ascii="Times New Roman" w:hAnsi="Times New Roman"/>
          <w:sz w:val="24"/>
        </w:rPr>
        <w:t>принципов  этикетног</w:t>
      </w:r>
      <w:r>
        <w:rPr>
          <w:rFonts w:ascii="Times New Roman" w:hAnsi="Times New Roman"/>
          <w:sz w:val="24"/>
        </w:rPr>
        <w:t>о</w:t>
      </w:r>
      <w:proofErr w:type="gramEnd"/>
      <w:r>
        <w:rPr>
          <w:rFonts w:ascii="Times New Roman" w:hAnsi="Times New Roman"/>
          <w:sz w:val="24"/>
        </w:rPr>
        <w:t xml:space="preserve">  общения, лежащих в основе национального речевого этикета;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соблюдение русской этикетной вербальной и невербальной манеры общения;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использование в общении этикетных речевых тактик и приёмов‚ помогающих противостоять речевой агрессии;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использование при общ</w:t>
      </w:r>
      <w:r>
        <w:rPr>
          <w:rFonts w:ascii="Times New Roman" w:hAnsi="Times New Roman"/>
          <w:sz w:val="24"/>
        </w:rPr>
        <w:t>ении в электронной среде этики и русского речевого этикета;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соблюдение норм русского этикетного речевого поведения в ситуациях делового общения;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понимание активных процессов в русском речевом этикете;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соблюдение основных орфографических норм современного р</w:t>
      </w:r>
      <w:r>
        <w:rPr>
          <w:rFonts w:ascii="Times New Roman" w:hAnsi="Times New Roman"/>
          <w:b/>
          <w:sz w:val="24"/>
        </w:rPr>
        <w:t xml:space="preserve">усского литературного </w:t>
      </w:r>
      <w:proofErr w:type="gramStart"/>
      <w:r>
        <w:rPr>
          <w:rFonts w:ascii="Times New Roman" w:hAnsi="Times New Roman"/>
          <w:b/>
          <w:sz w:val="24"/>
        </w:rPr>
        <w:t>языка</w:t>
      </w:r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</w:rPr>
        <w:t>в рамках изученного в основном курсе);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соблюдение основных пунктуационных норм современного русского литературного </w:t>
      </w:r>
      <w:proofErr w:type="gramStart"/>
      <w:r>
        <w:rPr>
          <w:rFonts w:ascii="Times New Roman" w:hAnsi="Times New Roman"/>
          <w:b/>
          <w:sz w:val="24"/>
        </w:rPr>
        <w:t>языки</w:t>
      </w:r>
      <w:r>
        <w:rPr>
          <w:rFonts w:ascii="Times New Roman" w:hAnsi="Times New Roman"/>
          <w:sz w:val="24"/>
        </w:rPr>
        <w:t>(</w:t>
      </w:r>
      <w:proofErr w:type="gramEnd"/>
      <w:r>
        <w:rPr>
          <w:rFonts w:ascii="Times New Roman" w:hAnsi="Times New Roman"/>
          <w:sz w:val="24"/>
        </w:rPr>
        <w:t>в рамках изученного в основном курсе);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использование толковых, в том числе мультимедийных, словарей для опр</w:t>
      </w:r>
      <w:r>
        <w:rPr>
          <w:rFonts w:ascii="Times New Roman" w:hAnsi="Times New Roman"/>
          <w:sz w:val="24"/>
        </w:rPr>
        <w:t>еделения лексического значения слова, особенностей употребления;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 xml:space="preserve">использование словарей синонимов, </w:t>
      </w:r>
      <w:r>
        <w:rPr>
          <w:rFonts w:ascii="Times New Roman" w:hAnsi="Times New Roman"/>
          <w:sz w:val="24"/>
        </w:rPr>
        <w:t>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использование грамматических словарей и справочников для уточнения нормы формообразования, словои</w:t>
      </w:r>
      <w:r>
        <w:rPr>
          <w:rFonts w:ascii="Times New Roman" w:hAnsi="Times New Roman"/>
          <w:sz w:val="24"/>
        </w:rPr>
        <w:t>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</w:t>
      </w:r>
      <w:r>
        <w:rPr>
          <w:rFonts w:ascii="Times New Roman" w:hAnsi="Times New Roman"/>
          <w:sz w:val="24"/>
        </w:rPr>
        <w:t>наков препинания в письменной речи.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владение различными видами сл</w:t>
      </w:r>
      <w:r>
        <w:rPr>
          <w:rFonts w:ascii="Times New Roman" w:hAnsi="Times New Roman"/>
          <w:sz w:val="24"/>
        </w:rPr>
        <w:t>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владение различными видами чтения (просмотровым, ознаком</w:t>
      </w:r>
      <w:r>
        <w:rPr>
          <w:rFonts w:ascii="Times New Roman" w:hAnsi="Times New Roman"/>
          <w:sz w:val="24"/>
        </w:rPr>
        <w:t>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умение дифференцировать и интегрировать информацию прочитанного и прослушанного текста: отделять главные факты от второст</w:t>
      </w:r>
      <w:r>
        <w:rPr>
          <w:rFonts w:ascii="Times New Roman" w:hAnsi="Times New Roman"/>
          <w:sz w:val="24"/>
        </w:rPr>
        <w:t>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умение соотносить части прочитанного и прослушанного текста: устанавливать причинно-сл</w:t>
      </w:r>
      <w:r>
        <w:rPr>
          <w:rFonts w:ascii="Times New Roman" w:hAnsi="Times New Roman"/>
          <w:sz w:val="24"/>
        </w:rPr>
        <w:t xml:space="preserve">едственные отношения, логические связи между абзацами и частями текста и определять средства их </w:t>
      </w:r>
      <w:proofErr w:type="gramStart"/>
      <w:r>
        <w:rPr>
          <w:rFonts w:ascii="Times New Roman" w:hAnsi="Times New Roman"/>
          <w:sz w:val="24"/>
        </w:rPr>
        <w:t>выражения;  определять</w:t>
      </w:r>
      <w:proofErr w:type="gramEnd"/>
      <w:r>
        <w:rPr>
          <w:rFonts w:ascii="Times New Roman" w:hAnsi="Times New Roman"/>
          <w:sz w:val="24"/>
        </w:rPr>
        <w:t xml:space="preserve"> начало и конец темы; выявлять логический план текста;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проведение </w:t>
      </w:r>
      <w:proofErr w:type="gramStart"/>
      <w:r>
        <w:rPr>
          <w:rFonts w:ascii="Times New Roman" w:hAnsi="Times New Roman"/>
          <w:sz w:val="24"/>
        </w:rPr>
        <w:t>анализа</w:t>
      </w:r>
      <w:proofErr w:type="gramEnd"/>
      <w:r>
        <w:rPr>
          <w:rFonts w:ascii="Times New Roman" w:hAnsi="Times New Roman"/>
          <w:sz w:val="24"/>
        </w:rPr>
        <w:t xml:space="preserve"> прослушанного или прочитанного текста с точки зрения его компози</w:t>
      </w:r>
      <w:r>
        <w:rPr>
          <w:rFonts w:ascii="Times New Roman" w:hAnsi="Times New Roman"/>
          <w:sz w:val="24"/>
        </w:rPr>
        <w:t xml:space="preserve">ционных особенностей, количества </w:t>
      </w:r>
      <w:proofErr w:type="spellStart"/>
      <w:r>
        <w:rPr>
          <w:rFonts w:ascii="Times New Roman" w:hAnsi="Times New Roman"/>
          <w:sz w:val="24"/>
        </w:rPr>
        <w:t>микротем</w:t>
      </w:r>
      <w:proofErr w:type="spellEnd"/>
      <w:r>
        <w:rPr>
          <w:rFonts w:ascii="Times New Roman" w:hAnsi="Times New Roman"/>
          <w:sz w:val="24"/>
        </w:rPr>
        <w:t>; основных типов текстовых структур (индуктивные, дедуктивные, рамочные/ дедуктивно-индуктивные, стержневые/индуктивно-дедуктивные);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владение умениями информационной переработки прослушанного или прочитанного текста</w:t>
      </w:r>
      <w:r>
        <w:rPr>
          <w:rFonts w:ascii="Times New Roman" w:hAnsi="Times New Roman"/>
          <w:sz w:val="24"/>
        </w:rPr>
        <w:t>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</w:t>
      </w:r>
      <w:r>
        <w:rPr>
          <w:rFonts w:ascii="Times New Roman" w:hAnsi="Times New Roman"/>
          <w:sz w:val="24"/>
        </w:rPr>
        <w:t xml:space="preserve"> информации;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владение правилами информационной безопасности при общении в социальных сетях;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>
        <w:rPr>
          <w:rFonts w:ascii="Times New Roman" w:hAnsi="Times New Roman"/>
          <w:sz w:val="24"/>
        </w:rPr>
        <w:t>самопрезентация</w:t>
      </w:r>
      <w:proofErr w:type="spellEnd"/>
      <w:r>
        <w:rPr>
          <w:rFonts w:ascii="Times New Roman" w:hAnsi="Times New Roman"/>
          <w:sz w:val="24"/>
        </w:rPr>
        <w:t>, просьба, принесение извине</w:t>
      </w:r>
      <w:r>
        <w:rPr>
          <w:rFonts w:ascii="Times New Roman" w:hAnsi="Times New Roman"/>
          <w:sz w:val="24"/>
        </w:rPr>
        <w:t>ний, поздравление; и др., сохранение инициативы в диалоге, уклонение от инициативы, завершение диалога и др.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участие в беседе, споре, владение правилами корректного речевого поведения в споре;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умение строить устные учебно-научные сообщения (ответы на уроке</w:t>
      </w:r>
      <w:r>
        <w:rPr>
          <w:rFonts w:ascii="Times New Roman" w:hAnsi="Times New Roman"/>
          <w:sz w:val="24"/>
        </w:rPr>
        <w:t>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владение умениями учебно-делового общения: убеждения собеседника; побу</w:t>
      </w:r>
      <w:r>
        <w:rPr>
          <w:rFonts w:ascii="Times New Roman" w:hAnsi="Times New Roman"/>
          <w:sz w:val="24"/>
        </w:rPr>
        <w:t>ждения собеседника к действию; информирования об объекте; объяснения сущности объекта; оценки;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создание устных и письменных текстов описательного типа: определение, дефиниция, собственно описание, пояснение;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создание устных и письменных текстов </w:t>
      </w:r>
      <w:proofErr w:type="spellStart"/>
      <w:r>
        <w:rPr>
          <w:rFonts w:ascii="Times New Roman" w:hAnsi="Times New Roman"/>
          <w:sz w:val="24"/>
        </w:rPr>
        <w:t>аргументативного</w:t>
      </w:r>
      <w:proofErr w:type="spellEnd"/>
      <w:r>
        <w:rPr>
          <w:rFonts w:ascii="Times New Roman" w:hAnsi="Times New Roman"/>
          <w:sz w:val="24"/>
        </w:rPr>
        <w:t xml:space="preserve"> типа (рассуждение, доказательство, объяснение) с использованием различных способов аргументации, </w:t>
      </w:r>
      <w:r>
        <w:rPr>
          <w:rFonts w:ascii="Times New Roman" w:hAnsi="Times New Roman"/>
          <w:sz w:val="24"/>
        </w:rPr>
        <w:lastRenderedPageBreak/>
        <w:t>опровержения доводов оппонента (критика тезиса, критика аргументов, критика демонстрации); оценка причин неэффективной аргументации в учебно-н</w:t>
      </w:r>
      <w:r>
        <w:rPr>
          <w:rFonts w:ascii="Times New Roman" w:hAnsi="Times New Roman"/>
          <w:sz w:val="24"/>
        </w:rPr>
        <w:t>аучном общении;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чтение, комплексный анализ и создание текстов публицистических </w:t>
      </w:r>
      <w:proofErr w:type="gramStart"/>
      <w:r>
        <w:rPr>
          <w:rFonts w:ascii="Times New Roman" w:hAnsi="Times New Roman"/>
          <w:sz w:val="24"/>
        </w:rPr>
        <w:t>жанров(</w:t>
      </w:r>
      <w:proofErr w:type="gramEnd"/>
      <w:r>
        <w:rPr>
          <w:rFonts w:ascii="Times New Roman" w:hAnsi="Times New Roman"/>
          <w:sz w:val="24"/>
        </w:rPr>
        <w:t>девиз, слоган, путев</w:t>
      </w:r>
      <w:r>
        <w:rPr>
          <w:rFonts w:ascii="Times New Roman" w:hAnsi="Times New Roman"/>
          <w:sz w:val="24"/>
        </w:rPr>
        <w:t>ые записки, проблемный очерк; тексты рекламных объявлений);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>
        <w:rPr>
          <w:rFonts w:ascii="Times New Roman" w:hAnsi="Times New Roman"/>
          <w:sz w:val="24"/>
        </w:rPr>
        <w:t>фа</w:t>
      </w:r>
      <w:r>
        <w:rPr>
          <w:rFonts w:ascii="Times New Roman" w:hAnsi="Times New Roman"/>
          <w:sz w:val="24"/>
        </w:rPr>
        <w:t>ктуальной</w:t>
      </w:r>
      <w:proofErr w:type="spellEnd"/>
      <w:r>
        <w:rPr>
          <w:rFonts w:ascii="Times New Roman" w:hAnsi="Times New Roman"/>
          <w:sz w:val="24"/>
        </w:rPr>
        <w:t xml:space="preserve"> и подтекстовой информации текста, его сильных позиций;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создание объявлений (в устной и письменной форме); деловых писем;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оценивание устных и письменных речевых высказываний с точки зрения их эффективности, понимание основных причин коммуникативны</w:t>
      </w:r>
      <w:r>
        <w:rPr>
          <w:rFonts w:ascii="Times New Roman" w:hAnsi="Times New Roman"/>
          <w:sz w:val="24"/>
        </w:rPr>
        <w:t>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редактирование собственных текстов с целью совершенствования их содержания и формы; сопоставление чернового и отредактирован</w:t>
      </w:r>
      <w:r>
        <w:rPr>
          <w:rFonts w:ascii="Times New Roman" w:hAnsi="Times New Roman"/>
          <w:sz w:val="24"/>
        </w:rPr>
        <w:t>ного текстов.</w:t>
      </w:r>
    </w:p>
    <w:p w:rsidR="00DC75E8" w:rsidRDefault="00235D69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Личностные, </w:t>
      </w:r>
      <w:proofErr w:type="spell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и предметные результаты освоения предмета. Личностные результаты освоения программы: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</w:t>
      </w:r>
      <w:proofErr w:type="gramStart"/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z w:val="24"/>
        </w:rPr>
        <w:t>,  чувство</w:t>
      </w:r>
      <w:proofErr w:type="gramEnd"/>
      <w:r>
        <w:rPr>
          <w:rFonts w:ascii="Times New Roman" w:hAnsi="Times New Roman"/>
          <w:sz w:val="24"/>
        </w:rPr>
        <w:t xml:space="preserve">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</w:t>
      </w:r>
      <w:r>
        <w:rPr>
          <w:rFonts w:ascii="Times New Roman" w:hAnsi="Times New Roman"/>
          <w:sz w:val="24"/>
        </w:rPr>
        <w:t>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</w:t>
      </w:r>
      <w:r>
        <w:rPr>
          <w:rFonts w:ascii="Times New Roman" w:hAnsi="Times New Roman"/>
          <w:sz w:val="24"/>
        </w:rPr>
        <w:t>тв, находившихся на территории современной России);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2. Готовность и способность обучающихся к саморазвитию и самообразова</w:t>
      </w:r>
      <w:r>
        <w:rPr>
          <w:rFonts w:ascii="Times New Roman" w:hAnsi="Times New Roman"/>
          <w:sz w:val="24"/>
        </w:rPr>
        <w:t>нию на основе мотивации к обучению и познанию;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3. Понимание  родного языка и родной литературы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</w:t>
      </w:r>
      <w:r>
        <w:rPr>
          <w:rFonts w:ascii="Times New Roman" w:hAnsi="Times New Roman"/>
          <w:sz w:val="24"/>
        </w:rPr>
        <w:t>ральных качеств личности, его значения в процессе получения школьного образования; анализ общих сведений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</w:t>
      </w:r>
      <w:r>
        <w:rPr>
          <w:rFonts w:ascii="Times New Roman" w:hAnsi="Times New Roman"/>
          <w:sz w:val="24"/>
        </w:rPr>
        <w:t>ыки анализа и оценки языковых явлений и фактов; умение пользоваться различными лингвистическими словарями.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            4.Осознание эстетической </w:t>
      </w:r>
      <w:proofErr w:type="gramStart"/>
      <w:r>
        <w:rPr>
          <w:rFonts w:ascii="Times New Roman" w:hAnsi="Times New Roman"/>
          <w:sz w:val="24"/>
        </w:rPr>
        <w:t>ценности  русского</w:t>
      </w:r>
      <w:proofErr w:type="gramEnd"/>
      <w:r>
        <w:rPr>
          <w:rFonts w:ascii="Times New Roman" w:hAnsi="Times New Roman"/>
          <w:sz w:val="24"/>
        </w:rPr>
        <w:t xml:space="preserve"> языка; уважительное отношение к родному языку, гордость за него; потребность сохранить чистот</w:t>
      </w:r>
      <w:r>
        <w:rPr>
          <w:rFonts w:ascii="Times New Roman" w:hAnsi="Times New Roman"/>
          <w:sz w:val="24"/>
        </w:rPr>
        <w:t>у русского языка как явления национальной культуры; стремление к речевому самосовершенствованию.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             5.Получение достаточного объема словарного запаса и усвоенных грамматических средств для свободного выражения мыслей и чувств в процессе речевого </w:t>
      </w:r>
      <w:r>
        <w:rPr>
          <w:rFonts w:ascii="Times New Roman" w:hAnsi="Times New Roman"/>
          <w:sz w:val="24"/>
        </w:rPr>
        <w:t>общения; способность к самооценке на основе наблюдения за собственной и чужой речью.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  6.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</w:t>
      </w:r>
      <w:r>
        <w:rPr>
          <w:rFonts w:ascii="Times New Roman" w:hAnsi="Times New Roman"/>
          <w:sz w:val="24"/>
        </w:rPr>
        <w:t>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</w:t>
      </w:r>
      <w:r>
        <w:rPr>
          <w:rFonts w:ascii="Times New Roman" w:hAnsi="Times New Roman"/>
          <w:sz w:val="24"/>
        </w:rPr>
        <w:t xml:space="preserve"> поступках, поведении).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ответственного отношения к учению; уважительного отношения к труду. Осознание </w:t>
      </w:r>
      <w:r>
        <w:rPr>
          <w:rFonts w:ascii="Times New Roman" w:hAnsi="Times New Roman"/>
          <w:sz w:val="24"/>
        </w:rPr>
        <w:lastRenderedPageBreak/>
        <w:t>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 8. Освоенность соц</w:t>
      </w:r>
      <w:r>
        <w:rPr>
          <w:rFonts w:ascii="Times New Roman" w:hAnsi="Times New Roman"/>
          <w:sz w:val="24"/>
        </w:rPr>
        <w:t>иальных норм, правил поведения, ролей и форм социальной жизни в группах и сообществах (</w:t>
      </w:r>
      <w:proofErr w:type="spellStart"/>
      <w:r>
        <w:rPr>
          <w:rFonts w:ascii="Times New Roman" w:hAnsi="Times New Roman"/>
          <w:sz w:val="24"/>
        </w:rPr>
        <w:t>интериоризация</w:t>
      </w:r>
      <w:proofErr w:type="spellEnd"/>
      <w:r>
        <w:rPr>
          <w:rFonts w:ascii="Times New Roman" w:hAnsi="Times New Roman"/>
          <w:sz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</w:t>
      </w:r>
      <w:r>
        <w:rPr>
          <w:rFonts w:ascii="Times New Roman" w:hAnsi="Times New Roman"/>
          <w:sz w:val="24"/>
        </w:rPr>
        <w:t>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</w:t>
      </w:r>
      <w:r>
        <w:rPr>
          <w:rFonts w:ascii="Times New Roman" w:hAnsi="Times New Roman"/>
          <w:sz w:val="24"/>
        </w:rPr>
        <w:t>нного лидерского потенциала).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9.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ценности здорового и безопасного образа жизни.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10.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</w:t>
      </w:r>
      <w:r>
        <w:rPr>
          <w:rFonts w:ascii="Times New Roman" w:hAnsi="Times New Roman"/>
          <w:sz w:val="24"/>
        </w:rPr>
        <w:t>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</w:t>
      </w:r>
      <w:r>
        <w:rPr>
          <w:rFonts w:ascii="Times New Roman" w:hAnsi="Times New Roman"/>
          <w:sz w:val="24"/>
        </w:rPr>
        <w:t>ожественном и нравственном пространстве культуры; уважение к истории культуры своего Отечества, выраженной в том числе в понимании красоты человека.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11. </w:t>
      </w:r>
      <w:proofErr w:type="spellStart"/>
      <w:r>
        <w:rPr>
          <w:rFonts w:ascii="Times New Roman" w:hAnsi="Times New Roman"/>
          <w:sz w:val="24"/>
        </w:rPr>
        <w:t>Сформированность</w:t>
      </w:r>
      <w:proofErr w:type="spellEnd"/>
      <w:r>
        <w:rPr>
          <w:rFonts w:ascii="Times New Roman" w:hAnsi="Times New Roman"/>
          <w:sz w:val="24"/>
        </w:rPr>
        <w:t xml:space="preserve"> основ экологической культуры.</w:t>
      </w:r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proofErr w:type="spellStart"/>
      <w:r>
        <w:rPr>
          <w:rFonts w:ascii="Times New Roman" w:hAnsi="Times New Roman"/>
          <w:b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</w:rPr>
        <w:t xml:space="preserve"> результаты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Регулятивные УУД</w:t>
      </w:r>
    </w:p>
    <w:p w:rsidR="00DC75E8" w:rsidRDefault="00235D69">
      <w:pPr>
        <w:numPr>
          <w:ilvl w:val="0"/>
          <w:numId w:val="5"/>
        </w:numPr>
        <w:spacing w:beforeAutospacing="1" w:afterAutospacing="1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Умение </w:t>
      </w:r>
      <w:r>
        <w:rPr>
          <w:rFonts w:ascii="Times New Roman" w:hAnsi="Times New Roman"/>
          <w:sz w:val="24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анализировать существующие и планировать будущие </w:t>
      </w:r>
      <w:r>
        <w:rPr>
          <w:rFonts w:ascii="Times New Roman" w:hAnsi="Times New Roman"/>
          <w:sz w:val="24"/>
        </w:rPr>
        <w:t>образовательные результаты;</w:t>
      </w:r>
    </w:p>
    <w:p w:rsidR="00DC75E8" w:rsidRDefault="00235D69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идентифицировать собственные проблемы и определять главную проблему;</w:t>
      </w:r>
    </w:p>
    <w:p w:rsidR="00DC75E8" w:rsidRDefault="00235D69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ставить цель деятельности на основе определенной проблемы и существующих возможностей;</w:t>
      </w:r>
    </w:p>
    <w:p w:rsidR="00DC75E8" w:rsidRDefault="00235D69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формулировать учебные задачи как шаги достижения поставленной цели деяте</w:t>
      </w:r>
      <w:r>
        <w:rPr>
          <w:rFonts w:ascii="Times New Roman" w:hAnsi="Times New Roman"/>
          <w:sz w:val="24"/>
        </w:rPr>
        <w:t>льности;</w:t>
      </w:r>
    </w:p>
    <w:p w:rsidR="00DC75E8" w:rsidRDefault="00235D69">
      <w:pPr>
        <w:numPr>
          <w:ilvl w:val="0"/>
          <w:numId w:val="6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C75E8" w:rsidRDefault="00235D69">
      <w:pPr>
        <w:numPr>
          <w:ilvl w:val="0"/>
          <w:numId w:val="7"/>
        </w:numPr>
        <w:spacing w:beforeAutospacing="1" w:afterAutospacing="1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</w:t>
      </w:r>
      <w:r>
        <w:rPr>
          <w:rFonts w:ascii="Times New Roman" w:hAnsi="Times New Roman"/>
          <w:sz w:val="24"/>
        </w:rPr>
        <w:t>ные способы решения учебных и познавательных задач.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DC75E8" w:rsidRDefault="00235D69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выбирать из предложенных вариантов и самостоятельно искать средства и ресурсы дл</w:t>
      </w:r>
      <w:r>
        <w:rPr>
          <w:rFonts w:ascii="Times New Roman" w:hAnsi="Times New Roman"/>
          <w:sz w:val="24"/>
        </w:rPr>
        <w:t>я решения задачи и достижения цели;</w:t>
      </w:r>
    </w:p>
    <w:p w:rsidR="00DC75E8" w:rsidRDefault="00235D69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составлять план решения проблемы (выполнения проекта, проведения исследования);</w:t>
      </w:r>
    </w:p>
    <w:p w:rsidR="00DC75E8" w:rsidRDefault="00235D69">
      <w:pPr>
        <w:numPr>
          <w:ilvl w:val="0"/>
          <w:numId w:val="8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DC75E8" w:rsidRDefault="00235D69">
      <w:pPr>
        <w:numPr>
          <w:ilvl w:val="0"/>
          <w:numId w:val="9"/>
        </w:numPr>
        <w:spacing w:beforeAutospacing="1" w:afterAutospacing="1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Умение соотносить св</w:t>
      </w:r>
      <w:r>
        <w:rPr>
          <w:rFonts w:ascii="Times New Roman" w:hAnsi="Times New Roman"/>
          <w:sz w:val="24"/>
        </w:rPr>
        <w:t>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10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определять совместно с педагогом критерии планируемых результатов и критерии оценки своей учебной деятельности;</w:t>
      </w:r>
    </w:p>
    <w:p w:rsidR="00DC75E8" w:rsidRDefault="00235D69">
      <w:pPr>
        <w:numPr>
          <w:ilvl w:val="0"/>
          <w:numId w:val="10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отбирать инструменты для оценивания своей деятельности, осуществлять самоконтроль своей деятельности в рамках предложенных</w:t>
      </w:r>
      <w:r>
        <w:rPr>
          <w:rFonts w:ascii="Times New Roman" w:hAnsi="Times New Roman"/>
          <w:sz w:val="24"/>
        </w:rPr>
        <w:t xml:space="preserve"> условий и требований;</w:t>
      </w:r>
    </w:p>
    <w:p w:rsidR="00DC75E8" w:rsidRDefault="00235D69">
      <w:pPr>
        <w:numPr>
          <w:ilvl w:val="0"/>
          <w:numId w:val="10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DC75E8" w:rsidRDefault="00235D69">
      <w:pPr>
        <w:numPr>
          <w:ilvl w:val="0"/>
          <w:numId w:val="10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</w:t>
      </w:r>
      <w:r>
        <w:rPr>
          <w:rFonts w:ascii="Times New Roman" w:hAnsi="Times New Roman"/>
          <w:sz w:val="24"/>
        </w:rPr>
        <w:t>х характеристик результата;</w:t>
      </w:r>
    </w:p>
    <w:p w:rsidR="00DC75E8" w:rsidRDefault="00235D69">
      <w:pPr>
        <w:numPr>
          <w:ilvl w:val="0"/>
          <w:numId w:val="11"/>
        </w:numPr>
        <w:spacing w:beforeAutospacing="1" w:afterAutospacing="1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Умение оценивать правильность выполнения учебной задачи, собственные возможности ее решения.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12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определять критерии правильности выполнения учебной задачи;</w:t>
      </w:r>
    </w:p>
    <w:p w:rsidR="00DC75E8" w:rsidRDefault="00235D69">
      <w:pPr>
        <w:numPr>
          <w:ilvl w:val="0"/>
          <w:numId w:val="12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свободно пользоваться выработанными критериями оценки и</w:t>
      </w:r>
      <w:r>
        <w:rPr>
          <w:rFonts w:ascii="Times New Roman" w:hAnsi="Times New Roman"/>
          <w:sz w:val="24"/>
        </w:rPr>
        <w:t xml:space="preserve"> самооценки, исходя из цели и имеющихся средств, различая результат и способы действий;</w:t>
      </w:r>
    </w:p>
    <w:p w:rsidR="00DC75E8" w:rsidRDefault="00235D69">
      <w:pPr>
        <w:numPr>
          <w:ilvl w:val="0"/>
          <w:numId w:val="12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фиксировать и анализировать динамику собственных образовательных результатов.</w:t>
      </w:r>
    </w:p>
    <w:p w:rsidR="00DC75E8" w:rsidRDefault="00235D69">
      <w:pPr>
        <w:numPr>
          <w:ilvl w:val="0"/>
          <w:numId w:val="13"/>
        </w:numPr>
        <w:spacing w:beforeAutospacing="1" w:afterAutospacing="1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Владение основами самоконтроля, самооценки, принятия решений и осуществления осознанного в</w:t>
      </w:r>
      <w:r>
        <w:rPr>
          <w:rFonts w:ascii="Times New Roman" w:hAnsi="Times New Roman"/>
          <w:sz w:val="24"/>
        </w:rPr>
        <w:t>ыбора в учебной и познавательной деятельности.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Познавательные УУД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</w:t>
      </w:r>
      <w:r>
        <w:rPr>
          <w:rFonts w:ascii="Times New Roman" w:hAnsi="Times New Roman"/>
          <w:sz w:val="24"/>
        </w:rPr>
        <w:t>е связи, строить логическое рассуждение, умозаключение (индуктивное, дедуктивное, по аналогии) и делать выводы.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подбирать слова, соподчиненные ключевому слову, определяющие его признаки и свойства;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выстраивать логическую цепочку, состоя</w:t>
      </w:r>
      <w:r>
        <w:rPr>
          <w:rFonts w:ascii="Times New Roman" w:hAnsi="Times New Roman"/>
          <w:sz w:val="24"/>
        </w:rPr>
        <w:t>щую из ключевого слова и соподчиненных ему слов;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выделять общий признак двух или нескольких </w:t>
      </w:r>
      <w:proofErr w:type="gramStart"/>
      <w:r>
        <w:rPr>
          <w:rFonts w:ascii="Times New Roman" w:hAnsi="Times New Roman"/>
          <w:sz w:val="24"/>
        </w:rPr>
        <w:t>предметов</w:t>
      </w:r>
      <w:proofErr w:type="gramEnd"/>
      <w:r>
        <w:rPr>
          <w:rFonts w:ascii="Times New Roman" w:hAnsi="Times New Roman"/>
          <w:sz w:val="24"/>
        </w:rPr>
        <w:t xml:space="preserve"> или явлений и объяснять их сходство;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объединять предметы и явления в группы по определенным признакам, сравнивать, классифицировать и обобщать факты и </w:t>
      </w:r>
      <w:r>
        <w:rPr>
          <w:rFonts w:ascii="Times New Roman" w:hAnsi="Times New Roman"/>
          <w:sz w:val="24"/>
        </w:rPr>
        <w:t>явления;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выделять явление из общего ряда других явлений;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</w:t>
      </w:r>
      <w:r>
        <w:rPr>
          <w:rFonts w:ascii="Times New Roman" w:hAnsi="Times New Roman"/>
          <w:sz w:val="24"/>
        </w:rPr>
        <w:t>ия явлений;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строить рассуждение на основе сравнения предметов и явлений, выделяя при этом общие признаки;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излагать полученную информацию;</w:t>
      </w:r>
    </w:p>
    <w:p w:rsidR="00DC75E8" w:rsidRDefault="00235D69">
      <w:pPr>
        <w:numPr>
          <w:ilvl w:val="0"/>
          <w:numId w:val="14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подтверж</w:t>
      </w:r>
      <w:r>
        <w:rPr>
          <w:rFonts w:ascii="Times New Roman" w:hAnsi="Times New Roman"/>
          <w:sz w:val="24"/>
        </w:rPr>
        <w:t>дать вывод собственной аргументацией или самостоятельно полученными данными.</w:t>
      </w:r>
    </w:p>
    <w:p w:rsidR="00DC75E8" w:rsidRDefault="00235D69">
      <w:pPr>
        <w:spacing w:after="0" w:line="240" w:lineRule="auto"/>
        <w:ind w:left="96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2.Смысловое чтение.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находить в тексте требуемую информацию (в соответствии с целями своей деятельности);</w:t>
      </w:r>
    </w:p>
    <w:p w:rsidR="00DC75E8" w:rsidRDefault="00235D69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ориентироваться в содержании текста, понимать целостны</w:t>
      </w:r>
      <w:r>
        <w:rPr>
          <w:rFonts w:ascii="Times New Roman" w:hAnsi="Times New Roman"/>
          <w:sz w:val="24"/>
        </w:rPr>
        <w:t>й смысл текста, структурировать текст;</w:t>
      </w:r>
    </w:p>
    <w:p w:rsidR="00DC75E8" w:rsidRDefault="00235D69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устанавливать взаимосвязь описанных в тексте событий, явлений, процессов;</w:t>
      </w:r>
    </w:p>
    <w:p w:rsidR="00DC75E8" w:rsidRDefault="00235D69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определять идею текста;</w:t>
      </w:r>
    </w:p>
    <w:p w:rsidR="00DC75E8" w:rsidRDefault="00235D69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преобразовывать текст;</w:t>
      </w:r>
    </w:p>
    <w:p w:rsidR="00DC75E8" w:rsidRDefault="00235D69">
      <w:pPr>
        <w:numPr>
          <w:ilvl w:val="0"/>
          <w:numId w:val="15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оценивать содержание и форму текста.</w:t>
      </w:r>
    </w:p>
    <w:p w:rsidR="00DC75E8" w:rsidRDefault="00235D69">
      <w:pPr>
        <w:spacing w:after="0" w:line="240" w:lineRule="auto"/>
        <w:ind w:left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3.Формирование и развитие экологического мышления, умение </w:t>
      </w:r>
      <w:r>
        <w:rPr>
          <w:rFonts w:ascii="Times New Roman" w:hAnsi="Times New Roman"/>
          <w:sz w:val="24"/>
        </w:rPr>
        <w:t>применять его в познавательной, коммуникативной, социальной практике и профессиональной ориентации.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16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выражать свое отношение к природе через рисунки, сочинения, проектные работы.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4. Развитие мотивации к овладению культурой активного </w:t>
      </w:r>
      <w:r>
        <w:rPr>
          <w:rFonts w:ascii="Times New Roman" w:hAnsi="Times New Roman"/>
          <w:sz w:val="24"/>
        </w:rPr>
        <w:t>использования словарей и других поисковых систем.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17"/>
        </w:numPr>
        <w:spacing w:before="30" w:after="30" w:line="240" w:lineRule="auto"/>
        <w:ind w:left="107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определять необходимые ключевые поисковые слова и запросы;</w:t>
      </w:r>
    </w:p>
    <w:p w:rsidR="00DC75E8" w:rsidRDefault="00235D69">
      <w:pPr>
        <w:numPr>
          <w:ilvl w:val="0"/>
          <w:numId w:val="17"/>
        </w:numPr>
        <w:spacing w:before="30" w:after="30" w:line="240" w:lineRule="auto"/>
        <w:ind w:left="107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осуществлять взаимодействие с электронными поисковыми системами, словарями;</w:t>
      </w:r>
    </w:p>
    <w:p w:rsidR="00DC75E8" w:rsidRDefault="00235D69">
      <w:pPr>
        <w:numPr>
          <w:ilvl w:val="0"/>
          <w:numId w:val="17"/>
        </w:numPr>
        <w:spacing w:before="30" w:after="30" w:line="240" w:lineRule="auto"/>
        <w:ind w:left="107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формировать множественную выборку из поисковых исто</w:t>
      </w:r>
      <w:r>
        <w:rPr>
          <w:rFonts w:ascii="Times New Roman" w:hAnsi="Times New Roman"/>
          <w:sz w:val="24"/>
        </w:rPr>
        <w:t>чников для объективизации результатов поиска.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Коммуникативные УУД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1.Умение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</w:t>
      </w:r>
      <w:r>
        <w:rPr>
          <w:rFonts w:ascii="Times New Roman" w:hAnsi="Times New Roman"/>
          <w:sz w:val="24"/>
        </w:rPr>
        <w:t>зиций и учета интересов; формулировать, аргументировать и отстаивать свое мнение.</w:t>
      </w:r>
    </w:p>
    <w:p w:rsidR="00DC75E8" w:rsidRDefault="00235D69">
      <w:pPr>
        <w:spacing w:after="0" w:line="240" w:lineRule="auto"/>
        <w:ind w:left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4"/>
        </w:rPr>
        <w:t>Обучающийся сможет</w:t>
      </w:r>
      <w:r>
        <w:rPr>
          <w:rFonts w:ascii="Times New Roman" w:hAnsi="Times New Roman"/>
          <w:sz w:val="24"/>
        </w:rPr>
        <w:t>:</w:t>
      </w:r>
    </w:p>
    <w:p w:rsidR="00DC75E8" w:rsidRDefault="00235D69">
      <w:pPr>
        <w:numPr>
          <w:ilvl w:val="0"/>
          <w:numId w:val="18"/>
        </w:numPr>
        <w:spacing w:before="30" w:after="30" w:line="240" w:lineRule="auto"/>
        <w:ind w:left="426" w:firstLine="9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играть определенную роль в совместной деятельности;</w:t>
      </w:r>
    </w:p>
    <w:p w:rsidR="00DC75E8" w:rsidRDefault="00235D69">
      <w:pPr>
        <w:numPr>
          <w:ilvl w:val="0"/>
          <w:numId w:val="18"/>
        </w:numPr>
        <w:spacing w:before="30" w:after="30" w:line="240" w:lineRule="auto"/>
        <w:ind w:left="784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принимать позицию </w:t>
      </w:r>
      <w:proofErr w:type="gramStart"/>
      <w:r>
        <w:rPr>
          <w:rFonts w:ascii="Times New Roman" w:hAnsi="Times New Roman"/>
          <w:sz w:val="24"/>
        </w:rPr>
        <w:t>собеседника,  понимая</w:t>
      </w:r>
      <w:proofErr w:type="gramEnd"/>
      <w:r>
        <w:rPr>
          <w:rFonts w:ascii="Times New Roman" w:hAnsi="Times New Roman"/>
          <w:sz w:val="24"/>
        </w:rPr>
        <w:t xml:space="preserve"> позицию другого, различать в его речи: мнение (точку зрения), </w:t>
      </w:r>
      <w:r>
        <w:rPr>
          <w:rFonts w:ascii="Times New Roman" w:hAnsi="Times New Roman"/>
          <w:sz w:val="24"/>
        </w:rPr>
        <w:t>доказательство (аргументы), гипотезы;</w:t>
      </w:r>
    </w:p>
    <w:p w:rsidR="00DC75E8" w:rsidRDefault="00235D69">
      <w:pPr>
        <w:numPr>
          <w:ilvl w:val="0"/>
          <w:numId w:val="18"/>
        </w:numPr>
        <w:spacing w:before="30" w:after="30" w:line="240" w:lineRule="auto"/>
        <w:ind w:left="784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DC75E8" w:rsidRDefault="00235D69">
      <w:pPr>
        <w:numPr>
          <w:ilvl w:val="0"/>
          <w:numId w:val="18"/>
        </w:numPr>
        <w:spacing w:before="30" w:after="30" w:line="240" w:lineRule="auto"/>
        <w:ind w:left="784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устранять в рамках диалога разрывы в коммуникации, обусловленные непониманием и неприятием со сто</w:t>
      </w:r>
      <w:r>
        <w:rPr>
          <w:rFonts w:ascii="Times New Roman" w:hAnsi="Times New Roman"/>
          <w:sz w:val="24"/>
        </w:rPr>
        <w:t>роны собеседника задачи, формы или содержания диалога.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</w:t>
      </w:r>
      <w:r>
        <w:rPr>
          <w:rFonts w:ascii="Times New Roman" w:hAnsi="Times New Roman"/>
          <w:sz w:val="24"/>
        </w:rPr>
        <w:t xml:space="preserve"> и письменной речью, монологической контекстной речью.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19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отбирать и использовать речевые средства в процессе коммуникации с другими людьми (диалог в паре, в малой группе);</w:t>
      </w:r>
    </w:p>
    <w:p w:rsidR="00DC75E8" w:rsidRDefault="00235D69">
      <w:pPr>
        <w:numPr>
          <w:ilvl w:val="0"/>
          <w:numId w:val="19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представлять в устной или письменной форме развернутый план собств</w:t>
      </w:r>
      <w:r>
        <w:rPr>
          <w:rFonts w:ascii="Times New Roman" w:hAnsi="Times New Roman"/>
          <w:sz w:val="24"/>
        </w:rPr>
        <w:t>енной деятельности;</w:t>
      </w:r>
    </w:p>
    <w:p w:rsidR="00DC75E8" w:rsidRDefault="00235D69">
      <w:pPr>
        <w:numPr>
          <w:ilvl w:val="0"/>
          <w:numId w:val="19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DC75E8" w:rsidRDefault="00235D69">
      <w:pPr>
        <w:numPr>
          <w:ilvl w:val="0"/>
          <w:numId w:val="19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принимать решение в ходе диалога и согласовывать его с собеседником;</w:t>
      </w:r>
    </w:p>
    <w:p w:rsidR="00DC75E8" w:rsidRDefault="00235D69">
      <w:pPr>
        <w:numPr>
          <w:ilvl w:val="0"/>
          <w:numId w:val="19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создавать письменные оригинальные тексты с использованием </w:t>
      </w:r>
      <w:r>
        <w:rPr>
          <w:rFonts w:ascii="Times New Roman" w:hAnsi="Times New Roman"/>
          <w:sz w:val="24"/>
        </w:rPr>
        <w:t>необходимых речевых средств;</w:t>
      </w:r>
    </w:p>
    <w:p w:rsidR="00DC75E8" w:rsidRDefault="00235D69">
      <w:pPr>
        <w:numPr>
          <w:ilvl w:val="0"/>
          <w:numId w:val="19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 xml:space="preserve">использовать вербальные и невербальные средства или наглядные материалы, </w:t>
      </w:r>
      <w:proofErr w:type="gramStart"/>
      <w:r>
        <w:rPr>
          <w:rFonts w:ascii="Times New Roman" w:hAnsi="Times New Roman"/>
          <w:sz w:val="24"/>
        </w:rPr>
        <w:t>подготовленные  под</w:t>
      </w:r>
      <w:proofErr w:type="gramEnd"/>
      <w:r>
        <w:rPr>
          <w:rFonts w:ascii="Times New Roman" w:hAnsi="Times New Roman"/>
          <w:sz w:val="24"/>
        </w:rPr>
        <w:t xml:space="preserve"> руководством учителя;</w:t>
      </w:r>
    </w:p>
    <w:p w:rsidR="00DC75E8" w:rsidRDefault="00235D69">
      <w:pPr>
        <w:numPr>
          <w:ilvl w:val="0"/>
          <w:numId w:val="19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делать оценочный вывод о достижении цели коммуникации непосредственно после завершения коммуникативного контакта</w:t>
      </w:r>
      <w:r>
        <w:rPr>
          <w:rFonts w:ascii="Times New Roman" w:hAnsi="Times New Roman"/>
          <w:sz w:val="24"/>
        </w:rPr>
        <w:t xml:space="preserve"> и обосновывать его.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3.Формирование и развитие компетентности в области использования информационно-коммуникационных технологий (далее – ИКТ). </w:t>
      </w:r>
      <w:r>
        <w:rPr>
          <w:rFonts w:ascii="Times New Roman" w:hAnsi="Times New Roman"/>
          <w:i/>
          <w:sz w:val="24"/>
        </w:rPr>
        <w:t>Обучающийся сможет:</w:t>
      </w:r>
    </w:p>
    <w:p w:rsidR="00DC75E8" w:rsidRDefault="00235D69">
      <w:pPr>
        <w:numPr>
          <w:ilvl w:val="0"/>
          <w:numId w:val="20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целенаправленно искать и использовать информационные ресурсы, необходимые для решения учебных</w:t>
      </w:r>
      <w:r>
        <w:rPr>
          <w:rFonts w:ascii="Times New Roman" w:hAnsi="Times New Roman"/>
          <w:sz w:val="24"/>
        </w:rPr>
        <w:t xml:space="preserve"> и практических задач с помощью средств ИКТ;</w:t>
      </w:r>
    </w:p>
    <w:p w:rsidR="00DC75E8" w:rsidRDefault="00235D69">
      <w:pPr>
        <w:numPr>
          <w:ilvl w:val="0"/>
          <w:numId w:val="20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DC75E8" w:rsidRDefault="00235D69">
      <w:pPr>
        <w:numPr>
          <w:ilvl w:val="0"/>
          <w:numId w:val="20"/>
        </w:numPr>
        <w:spacing w:before="30" w:after="30" w:line="240" w:lineRule="auto"/>
        <w:ind w:left="0"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использовать компьютерные технолог</w:t>
      </w:r>
      <w:r>
        <w:rPr>
          <w:rFonts w:ascii="Times New Roman" w:hAnsi="Times New Roman"/>
          <w:sz w:val="24"/>
        </w:rPr>
        <w:t>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</w:t>
      </w:r>
      <w:r>
        <w:rPr>
          <w:rFonts w:ascii="Times New Roman" w:hAnsi="Times New Roman"/>
          <w:sz w:val="24"/>
        </w:rPr>
        <w:t>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При изучении </w:t>
      </w:r>
      <w:proofErr w:type="gramStart"/>
      <w:r>
        <w:rPr>
          <w:rFonts w:ascii="Times New Roman" w:hAnsi="Times New Roman"/>
          <w:sz w:val="24"/>
        </w:rPr>
        <w:t>литературы</w:t>
      </w:r>
      <w:proofErr w:type="gramEnd"/>
      <w:r>
        <w:rPr>
          <w:rFonts w:ascii="Times New Roman" w:hAnsi="Times New Roman"/>
          <w:sz w:val="24"/>
        </w:rPr>
        <w:t xml:space="preserve"> обучающиеся усовершенствуют приобретенные на первом уровне навыки работы с информацией и пополнят их. Они</w:t>
      </w:r>
      <w:r>
        <w:rPr>
          <w:rFonts w:ascii="Times New Roman" w:hAnsi="Times New Roman"/>
          <w:sz w:val="24"/>
        </w:rPr>
        <w:t xml:space="preserve"> смогут работать с текстами, преобразовывать и интерпретировать содержащуюся в них информацию, в том числе: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• выделять</w:t>
      </w:r>
      <w:r>
        <w:rPr>
          <w:rFonts w:ascii="Times New Roman" w:hAnsi="Times New Roman"/>
          <w:sz w:val="24"/>
        </w:rPr>
        <w:t xml:space="preserve">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</w:t>
      </w:r>
      <w:r>
        <w:rPr>
          <w:rFonts w:ascii="Times New Roman" w:hAnsi="Times New Roman"/>
          <w:sz w:val="24"/>
        </w:rPr>
        <w:t>тий — концептуальных диаграмм, опорных конспектов);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• заполнять и дополнять таблицы, схемы.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В ходе изучения </w:t>
      </w:r>
      <w:proofErr w:type="gramStart"/>
      <w:r>
        <w:rPr>
          <w:rFonts w:ascii="Times New Roman" w:hAnsi="Times New Roman"/>
          <w:sz w:val="24"/>
        </w:rPr>
        <w:t>произведений  родной</w:t>
      </w:r>
      <w:proofErr w:type="gramEnd"/>
      <w:r>
        <w:rPr>
          <w:rFonts w:ascii="Times New Roman" w:hAnsi="Times New Roman"/>
          <w:sz w:val="24"/>
        </w:rPr>
        <w:t xml:space="preserve"> литературы обучающиеся приобретут опыт проектной деятельности как особой формы учебной работы, способствующей воспитанию самост</w:t>
      </w:r>
      <w:r>
        <w:rPr>
          <w:rFonts w:ascii="Times New Roman" w:hAnsi="Times New Roman"/>
          <w:sz w:val="24"/>
        </w:rPr>
        <w:t>оятельности, инициативности.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 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</w:p>
    <w:p w:rsidR="00DC75E8" w:rsidRDefault="00235D69">
      <w:pPr>
        <w:spacing w:after="0" w:line="240" w:lineRule="auto"/>
        <w:ind w:firstLine="54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Предметные результаты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Ученик научится: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1)в</w:t>
      </w:r>
      <w:r>
        <w:rPr>
          <w:rFonts w:ascii="Times New Roman" w:hAnsi="Times New Roman"/>
          <w:sz w:val="24"/>
        </w:rPr>
        <w:t>заимодействовать с окружающими людьми в ситуациях формального и неформального межличностного и межкультурного общения;</w:t>
      </w:r>
    </w:p>
    <w:p w:rsidR="00DC75E8" w:rsidRDefault="00235D69">
      <w:pPr>
        <w:spacing w:after="0" w:line="240" w:lineRule="auto"/>
        <w:ind w:firstLine="53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b/>
          <w:sz w:val="24"/>
        </w:rPr>
        <w:t>)</w:t>
      </w:r>
      <w:r>
        <w:rPr>
          <w:rFonts w:ascii="Times New Roman" w:hAnsi="Times New Roman"/>
          <w:sz w:val="24"/>
        </w:rPr>
        <w:t xml:space="preserve"> понимание определяющей роли языка в развитии интеллектуальных и творческих способностей личности в процессе образования и </w:t>
      </w:r>
      <w:r>
        <w:rPr>
          <w:rFonts w:ascii="Times New Roman" w:hAnsi="Times New Roman"/>
          <w:sz w:val="24"/>
        </w:rPr>
        <w:t>самообразования;</w:t>
      </w:r>
    </w:p>
    <w:p w:rsidR="00DC75E8" w:rsidRDefault="00235D69">
      <w:pPr>
        <w:spacing w:after="0" w:line="240" w:lineRule="auto"/>
        <w:ind w:firstLine="53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3) использовать коммуникативно-эстетические возможности родного языка;</w:t>
      </w:r>
    </w:p>
    <w:p w:rsidR="00DC75E8" w:rsidRDefault="00235D69">
      <w:pPr>
        <w:spacing w:after="0" w:line="240" w:lineRule="auto"/>
        <w:ind w:firstLine="53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</w:t>
      </w:r>
      <w:r>
        <w:rPr>
          <w:rFonts w:ascii="Times New Roman" w:hAnsi="Times New Roman"/>
          <w:sz w:val="24"/>
        </w:rPr>
        <w:t>едложения, а также многоаспектного анализа текста;</w:t>
      </w:r>
    </w:p>
    <w:p w:rsidR="00DC75E8" w:rsidRDefault="00235D69">
      <w:pPr>
        <w:spacing w:after="0" w:line="240" w:lineRule="auto"/>
        <w:ind w:firstLine="53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</w:t>
      </w:r>
      <w:r>
        <w:rPr>
          <w:rFonts w:ascii="Times New Roman" w:hAnsi="Times New Roman"/>
          <w:sz w:val="24"/>
        </w:rPr>
        <w:t>тические, орфографические, пунктуационные), нормы речевого этикета и стремиться к речевому самосовершенствованию;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6)осознавать значимость чтения и изучения родной литературы для своего дальнейшего развития; испытывать потребность в систематическом чтении к</w:t>
      </w:r>
      <w:r>
        <w:rPr>
          <w:rFonts w:ascii="Times New Roman" w:hAnsi="Times New Roman"/>
          <w:sz w:val="24"/>
        </w:rPr>
        <w:t>ак средстве познания мира и себя в этом мире, гармонизации отношений человека и общества, многоаспектного диалога;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8) осозна</w:t>
      </w:r>
      <w:r>
        <w:rPr>
          <w:rFonts w:ascii="Times New Roman" w:hAnsi="Times New Roman"/>
          <w:sz w:val="24"/>
        </w:rPr>
        <w:t>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Ученик получит возможность научиться:</w:t>
      </w:r>
    </w:p>
    <w:p w:rsidR="00DC75E8" w:rsidRDefault="00235D69">
      <w:pPr>
        <w:spacing w:after="0" w:line="240" w:lineRule="auto"/>
        <w:ind w:firstLine="53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sz w:val="24"/>
        </w:rPr>
        <w:t>1)</w:t>
      </w: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систематизировать  научные</w:t>
      </w:r>
      <w:proofErr w:type="gramEnd"/>
      <w:r>
        <w:rPr>
          <w:rFonts w:ascii="Times New Roman" w:hAnsi="Times New Roman"/>
          <w:sz w:val="24"/>
        </w:rPr>
        <w:t xml:space="preserve"> знания о родном языке; осознава</w:t>
      </w:r>
      <w:r>
        <w:rPr>
          <w:rFonts w:ascii="Times New Roman" w:hAnsi="Times New Roman"/>
          <w:sz w:val="24"/>
        </w:rPr>
        <w:t>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DC75E8" w:rsidRDefault="00235D69">
      <w:pPr>
        <w:spacing w:after="0" w:line="240" w:lineRule="auto"/>
        <w:ind w:firstLine="53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2) использовать активный и потенциальный словарный запас, использовать в речи грамматические средства для свободного выраже</w:t>
      </w:r>
      <w:r>
        <w:rPr>
          <w:rFonts w:ascii="Times New Roman" w:hAnsi="Times New Roman"/>
          <w:sz w:val="24"/>
        </w:rPr>
        <w:t>ния мыслей и чувств на родном языке адекватно ситуации и стилю общения;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       </w:t>
      </w:r>
      <w:r>
        <w:rPr>
          <w:rFonts w:ascii="Times New Roman" w:hAnsi="Times New Roman"/>
          <w:i/>
          <w:sz w:val="24"/>
        </w:rPr>
        <w:t>3</w:t>
      </w:r>
      <w:r>
        <w:rPr>
          <w:rFonts w:ascii="Times New Roman" w:hAnsi="Times New Roman"/>
          <w:sz w:val="24"/>
        </w:rPr>
        <w:t>)ответственности за языковую культуру как общечеловеческую ценность.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       4)аргументировать свое мнение и оформлять его словесно в устных и письменных высказываниях разных жа</w:t>
      </w:r>
      <w:r>
        <w:rPr>
          <w:rFonts w:ascii="Times New Roman" w:hAnsi="Times New Roman"/>
          <w:sz w:val="24"/>
        </w:rPr>
        <w:t>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5) понимать литературные художественные произведения, отражающие разные этнокультур</w:t>
      </w:r>
      <w:r>
        <w:rPr>
          <w:rFonts w:ascii="Times New Roman" w:hAnsi="Times New Roman"/>
          <w:sz w:val="24"/>
        </w:rPr>
        <w:t>ные традиции;</w:t>
      </w:r>
    </w:p>
    <w:p w:rsidR="00DC75E8" w:rsidRDefault="00235D69">
      <w:pPr>
        <w:spacing w:after="0" w:line="240" w:lineRule="auto"/>
        <w:ind w:firstLine="54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6)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</w:t>
      </w:r>
      <w:r>
        <w:rPr>
          <w:rFonts w:ascii="Times New Roman" w:hAnsi="Times New Roman"/>
          <w:sz w:val="24"/>
        </w:rPr>
        <w:t>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DC75E8" w:rsidRDefault="00235D69">
      <w:pPr>
        <w:spacing w:after="0" w:line="240" w:lineRule="auto"/>
        <w:ind w:left="143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СОДЕРЖАНИЕ УЧЕБНОГО ПРЕДМЕТА</w:t>
      </w:r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«РУССКИЙ РОДНОЙ ЯЗЫК»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П</w:t>
      </w:r>
      <w:r>
        <w:rPr>
          <w:rFonts w:ascii="Times New Roman" w:hAnsi="Times New Roman"/>
          <w:b/>
          <w:sz w:val="24"/>
        </w:rPr>
        <w:t>ервый год обучения (35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1. Язык и культура (11 ч).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</w:t>
      </w:r>
      <w:r>
        <w:rPr>
          <w:rFonts w:ascii="Times New Roman" w:hAnsi="Times New Roman"/>
          <w:sz w:val="24"/>
        </w:rPr>
        <w:t>тв современного культурного человека. Русский язык – язык русской художественной литературы.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</w:t>
      </w:r>
      <w:r>
        <w:rPr>
          <w:rFonts w:ascii="Times New Roman" w:hAnsi="Times New Roman"/>
          <w:sz w:val="24"/>
        </w:rPr>
        <w:t xml:space="preserve">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r>
        <w:rPr>
          <w:rFonts w:ascii="Times New Roman" w:hAnsi="Times New Roman"/>
          <w:sz w:val="24"/>
        </w:rPr>
        <w:t>рόдный</w:t>
      </w:r>
      <w:proofErr w:type="spellEnd"/>
      <w:r>
        <w:rPr>
          <w:rFonts w:ascii="Times New Roman" w:hAnsi="Times New Roman"/>
          <w:sz w:val="24"/>
        </w:rPr>
        <w:t xml:space="preserve"> батюшка), прецедентные и</w:t>
      </w:r>
      <w:r>
        <w:rPr>
          <w:rFonts w:ascii="Times New Roman" w:hAnsi="Times New Roman"/>
          <w:sz w:val="24"/>
        </w:rPr>
        <w:t>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Крылатые слова и выражения (прецедентные тексты) из русских народных и ли</w:t>
      </w:r>
      <w:r>
        <w:rPr>
          <w:rFonts w:ascii="Times New Roman" w:hAnsi="Times New Roman"/>
          <w:sz w:val="24"/>
        </w:rPr>
        <w:t xml:space="preserve">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</w:t>
      </w:r>
      <w:proofErr w:type="spellStart"/>
      <w:r>
        <w:rPr>
          <w:rFonts w:ascii="Times New Roman" w:hAnsi="Times New Roman"/>
          <w:sz w:val="24"/>
        </w:rPr>
        <w:t>Бабарихой</w:t>
      </w:r>
      <w:proofErr w:type="spellEnd"/>
      <w:r>
        <w:rPr>
          <w:rFonts w:ascii="Times New Roman" w:hAnsi="Times New Roman"/>
          <w:sz w:val="24"/>
        </w:rPr>
        <w:t xml:space="preserve"> и др.), источники, значение и употребление в совре</w:t>
      </w:r>
      <w:r>
        <w:rPr>
          <w:rFonts w:ascii="Times New Roman" w:hAnsi="Times New Roman"/>
          <w:sz w:val="24"/>
        </w:rPr>
        <w:t>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Краткая история русской письменности. Создание сл</w:t>
      </w:r>
      <w:r>
        <w:rPr>
          <w:rFonts w:ascii="Times New Roman" w:hAnsi="Times New Roman"/>
          <w:sz w:val="24"/>
        </w:rPr>
        <w:t>авянского алфавита.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</w:t>
      </w:r>
      <w:r>
        <w:rPr>
          <w:rFonts w:ascii="Times New Roman" w:hAnsi="Times New Roman"/>
          <w:sz w:val="24"/>
        </w:rPr>
        <w:t>ии с языком жестов других народов.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</w:t>
      </w:r>
      <w:r>
        <w:rPr>
          <w:rFonts w:ascii="Times New Roman" w:hAnsi="Times New Roman"/>
          <w:sz w:val="24"/>
        </w:rPr>
        <w:t>ениях устного народного творчества и произведениях художественной литературы разных исторических эпох.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Ознакомление с историей и этимологией некоторых слов.  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Слово как хранилище материальной и духовной культуры народа. Национальная специфика слов с живой </w:t>
      </w:r>
      <w:r>
        <w:rPr>
          <w:rFonts w:ascii="Times New Roman" w:hAnsi="Times New Roman"/>
          <w:sz w:val="24"/>
        </w:rPr>
        <w:t xml:space="preserve">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>
        <w:rPr>
          <w:rFonts w:ascii="Times New Roman" w:hAnsi="Times New Roman"/>
          <w:sz w:val="24"/>
        </w:rPr>
        <w:t>Поэтизмы</w:t>
      </w:r>
      <w:proofErr w:type="spellEnd"/>
      <w:r>
        <w:rPr>
          <w:rFonts w:ascii="Times New Roman" w:hAnsi="Times New Roman"/>
          <w:sz w:val="24"/>
        </w:rPr>
        <w:t xml:space="preserve"> и слова-символы, обладающие традиционной метафориче</w:t>
      </w:r>
      <w:r>
        <w:rPr>
          <w:rFonts w:ascii="Times New Roman" w:hAnsi="Times New Roman"/>
          <w:sz w:val="24"/>
        </w:rPr>
        <w:t>ской образностью, в поэтической речи.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</w:t>
      </w:r>
      <w:r>
        <w:rPr>
          <w:rFonts w:ascii="Times New Roman" w:hAnsi="Times New Roman"/>
          <w:sz w:val="24"/>
        </w:rPr>
        <w:t>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Русские имена. Имена исконные и заимствованны</w:t>
      </w:r>
      <w:r>
        <w:rPr>
          <w:rFonts w:ascii="Times New Roman" w:hAnsi="Times New Roman"/>
          <w:sz w:val="24"/>
        </w:rPr>
        <w:t>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</w:t>
      </w:r>
      <w:r>
        <w:rPr>
          <w:rFonts w:ascii="Times New Roman" w:hAnsi="Times New Roman"/>
          <w:sz w:val="24"/>
        </w:rPr>
        <w:t>ок, и имеющие в силу этого определённую стилистическую окраску.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Общеизвестные старинные русские города. Происхождение их названий.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2. Культура речи (8 час).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орфоэпические нормы</w:t>
      </w:r>
      <w:r>
        <w:rPr>
          <w:rFonts w:ascii="Times New Roman" w:hAnsi="Times New Roman"/>
          <w:sz w:val="24"/>
        </w:rPr>
        <w:t> современного русского литературного языка. Понятие о варианте н</w:t>
      </w:r>
      <w:r>
        <w:rPr>
          <w:rFonts w:ascii="Times New Roman" w:hAnsi="Times New Roman"/>
          <w:sz w:val="24"/>
        </w:rPr>
        <w:t>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Постоянное и подвижное ударение в именах существительных; именах прилагательных, глаголах.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Омографы</w:t>
      </w:r>
      <w:r>
        <w:rPr>
          <w:rFonts w:ascii="Times New Roman" w:hAnsi="Times New Roman"/>
          <w:sz w:val="24"/>
        </w:rPr>
        <w:t>: ударение как маркёр смысла слова</w:t>
      </w:r>
      <w:r>
        <w:rPr>
          <w:rFonts w:ascii="Times New Roman" w:hAnsi="Times New Roman"/>
          <w:i/>
          <w:sz w:val="24"/>
        </w:rPr>
        <w:t xml:space="preserve">: </w:t>
      </w:r>
      <w:proofErr w:type="spellStart"/>
      <w:r>
        <w:rPr>
          <w:rFonts w:ascii="Times New Roman" w:hAnsi="Times New Roman"/>
          <w:i/>
          <w:sz w:val="24"/>
        </w:rPr>
        <w:t>пАрить</w:t>
      </w:r>
      <w:proofErr w:type="spellEnd"/>
      <w:r>
        <w:rPr>
          <w:rFonts w:ascii="Times New Roman" w:hAnsi="Times New Roman"/>
          <w:i/>
          <w:sz w:val="24"/>
        </w:rPr>
        <w:t xml:space="preserve"> — </w:t>
      </w:r>
      <w:proofErr w:type="spellStart"/>
      <w:r>
        <w:rPr>
          <w:rFonts w:ascii="Times New Roman" w:hAnsi="Times New Roman"/>
          <w:i/>
          <w:sz w:val="24"/>
        </w:rPr>
        <w:t>парИть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</w:rPr>
        <w:t>рОжки</w:t>
      </w:r>
      <w:proofErr w:type="spellEnd"/>
      <w:r>
        <w:rPr>
          <w:rFonts w:ascii="Times New Roman" w:hAnsi="Times New Roman"/>
          <w:i/>
          <w:sz w:val="24"/>
        </w:rPr>
        <w:t xml:space="preserve"> — </w:t>
      </w:r>
      <w:proofErr w:type="spellStart"/>
      <w:r>
        <w:rPr>
          <w:rFonts w:ascii="Times New Roman" w:hAnsi="Times New Roman"/>
          <w:i/>
          <w:sz w:val="24"/>
        </w:rPr>
        <w:t>рожкИ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</w:rPr>
        <w:t>пОлки</w:t>
      </w:r>
      <w:proofErr w:type="spellEnd"/>
      <w:r>
        <w:rPr>
          <w:rFonts w:ascii="Times New Roman" w:hAnsi="Times New Roman"/>
          <w:i/>
          <w:sz w:val="24"/>
        </w:rPr>
        <w:t xml:space="preserve"> — </w:t>
      </w:r>
      <w:proofErr w:type="spellStart"/>
      <w:r>
        <w:rPr>
          <w:rFonts w:ascii="Times New Roman" w:hAnsi="Times New Roman"/>
          <w:i/>
          <w:sz w:val="24"/>
        </w:rPr>
        <w:t>полкИ</w:t>
      </w:r>
      <w:proofErr w:type="spellEnd"/>
      <w:r>
        <w:rPr>
          <w:rFonts w:ascii="Times New Roman" w:hAnsi="Times New Roman"/>
          <w:i/>
          <w:sz w:val="24"/>
        </w:rPr>
        <w:t xml:space="preserve">, Атлас — </w:t>
      </w:r>
      <w:proofErr w:type="spellStart"/>
      <w:r>
        <w:rPr>
          <w:rFonts w:ascii="Times New Roman" w:hAnsi="Times New Roman"/>
          <w:i/>
          <w:sz w:val="24"/>
        </w:rPr>
        <w:t>атлАс</w:t>
      </w:r>
      <w:proofErr w:type="spellEnd"/>
      <w:r>
        <w:rPr>
          <w:rFonts w:ascii="Times New Roman" w:hAnsi="Times New Roman"/>
          <w:i/>
          <w:sz w:val="24"/>
        </w:rPr>
        <w:t>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Произносительные варианты орфоэпической нормы: (</w:t>
      </w:r>
      <w:proofErr w:type="spellStart"/>
      <w:r>
        <w:rPr>
          <w:rFonts w:ascii="Times New Roman" w:hAnsi="Times New Roman"/>
          <w:sz w:val="24"/>
        </w:rPr>
        <w:t>було</w:t>
      </w:r>
      <w:proofErr w:type="spellEnd"/>
      <w:r>
        <w:rPr>
          <w:rFonts w:ascii="Times New Roman" w:hAnsi="Times New Roman"/>
          <w:sz w:val="24"/>
        </w:rPr>
        <w:t>[ч</w:t>
      </w:r>
      <w:proofErr w:type="gramStart"/>
      <w:r>
        <w:rPr>
          <w:rFonts w:ascii="Times New Roman" w:hAnsi="Times New Roman"/>
          <w:sz w:val="24"/>
        </w:rPr>
        <w:t>’]</w:t>
      </w:r>
      <w:proofErr w:type="spellStart"/>
      <w:r>
        <w:rPr>
          <w:rFonts w:ascii="Times New Roman" w:hAnsi="Times New Roman"/>
          <w:sz w:val="24"/>
        </w:rPr>
        <w:t>ная</w:t>
      </w:r>
      <w:proofErr w:type="spellEnd"/>
      <w:proofErr w:type="gramEnd"/>
      <w:r>
        <w:rPr>
          <w:rFonts w:ascii="Times New Roman" w:hAnsi="Times New Roman"/>
          <w:sz w:val="24"/>
        </w:rPr>
        <w:t xml:space="preserve"> — </w:t>
      </w:r>
      <w:proofErr w:type="spellStart"/>
      <w:r>
        <w:rPr>
          <w:rFonts w:ascii="Times New Roman" w:hAnsi="Times New Roman"/>
          <w:sz w:val="24"/>
        </w:rPr>
        <w:t>було</w:t>
      </w:r>
      <w:proofErr w:type="spellEnd"/>
      <w:r>
        <w:rPr>
          <w:rFonts w:ascii="Times New Roman" w:hAnsi="Times New Roman"/>
          <w:sz w:val="24"/>
        </w:rPr>
        <w:t>[ш]</w:t>
      </w:r>
      <w:proofErr w:type="spellStart"/>
      <w:r>
        <w:rPr>
          <w:rFonts w:ascii="Times New Roman" w:hAnsi="Times New Roman"/>
          <w:sz w:val="24"/>
        </w:rPr>
        <w:t>ная</w:t>
      </w:r>
      <w:proofErr w:type="spellEnd"/>
      <w:r>
        <w:rPr>
          <w:rFonts w:ascii="Times New Roman" w:hAnsi="Times New Roman"/>
          <w:sz w:val="24"/>
        </w:rPr>
        <w:t>, же[н’]</w:t>
      </w:r>
      <w:proofErr w:type="spellStart"/>
      <w:r>
        <w:rPr>
          <w:rFonts w:ascii="Times New Roman" w:hAnsi="Times New Roman"/>
          <w:sz w:val="24"/>
        </w:rPr>
        <w:t>щина</w:t>
      </w:r>
      <w:proofErr w:type="spellEnd"/>
      <w:r>
        <w:rPr>
          <w:rFonts w:ascii="Times New Roman" w:hAnsi="Times New Roman"/>
          <w:sz w:val="24"/>
        </w:rPr>
        <w:t xml:space="preserve"> — же[н]</w:t>
      </w:r>
      <w:proofErr w:type="spellStart"/>
      <w:r>
        <w:rPr>
          <w:rFonts w:ascii="Times New Roman" w:hAnsi="Times New Roman"/>
          <w:sz w:val="24"/>
        </w:rPr>
        <w:t>щина</w:t>
      </w:r>
      <w:proofErr w:type="spellEnd"/>
      <w:r>
        <w:rPr>
          <w:rFonts w:ascii="Times New Roman" w:hAnsi="Times New Roman"/>
          <w:sz w:val="24"/>
        </w:rPr>
        <w:t>, до[</w:t>
      </w:r>
      <w:proofErr w:type="spellStart"/>
      <w:r>
        <w:rPr>
          <w:rFonts w:ascii="Times New Roman" w:hAnsi="Times New Roman"/>
          <w:sz w:val="24"/>
        </w:rPr>
        <w:t>жд</w:t>
      </w:r>
      <w:proofErr w:type="spellEnd"/>
      <w:r>
        <w:rPr>
          <w:rFonts w:ascii="Times New Roman" w:hAnsi="Times New Roman"/>
          <w:sz w:val="24"/>
        </w:rPr>
        <w:t>]</w:t>
      </w:r>
      <w:proofErr w:type="spellStart"/>
      <w:r>
        <w:rPr>
          <w:rFonts w:ascii="Times New Roman" w:hAnsi="Times New Roman"/>
          <w:sz w:val="24"/>
        </w:rPr>
        <w:t>ём</w:t>
      </w:r>
      <w:proofErr w:type="spellEnd"/>
      <w:r>
        <w:rPr>
          <w:rFonts w:ascii="Times New Roman" w:hAnsi="Times New Roman"/>
          <w:sz w:val="24"/>
        </w:rPr>
        <w:t xml:space="preserve"> — до[ж’]</w:t>
      </w:r>
      <w:proofErr w:type="spellStart"/>
      <w:r>
        <w:rPr>
          <w:rFonts w:ascii="Times New Roman" w:hAnsi="Times New Roman"/>
          <w:sz w:val="24"/>
        </w:rPr>
        <w:t>ём</w:t>
      </w:r>
      <w:proofErr w:type="spellEnd"/>
      <w:r>
        <w:rPr>
          <w:rFonts w:ascii="Times New Roman" w:hAnsi="Times New Roman"/>
          <w:sz w:val="24"/>
        </w:rPr>
        <w:t xml:space="preserve"> и под.).Произносительные варианты на уро</w:t>
      </w:r>
      <w:r>
        <w:rPr>
          <w:rFonts w:ascii="Times New Roman" w:hAnsi="Times New Roman"/>
          <w:sz w:val="24"/>
        </w:rPr>
        <w:t>вне словосочетаний (</w:t>
      </w:r>
      <w:proofErr w:type="spellStart"/>
      <w:r>
        <w:rPr>
          <w:rFonts w:ascii="Times New Roman" w:hAnsi="Times New Roman"/>
          <w:sz w:val="24"/>
        </w:rPr>
        <w:t>микроволнОвая</w:t>
      </w:r>
      <w:proofErr w:type="spellEnd"/>
      <w:r>
        <w:rPr>
          <w:rFonts w:ascii="Times New Roman" w:hAnsi="Times New Roman"/>
          <w:sz w:val="24"/>
        </w:rPr>
        <w:t xml:space="preserve"> печь – </w:t>
      </w:r>
      <w:proofErr w:type="spellStart"/>
      <w:r>
        <w:rPr>
          <w:rFonts w:ascii="Times New Roman" w:hAnsi="Times New Roman"/>
          <w:sz w:val="24"/>
        </w:rPr>
        <w:t>микровОлновая</w:t>
      </w:r>
      <w:proofErr w:type="spellEnd"/>
      <w:r>
        <w:rPr>
          <w:rFonts w:ascii="Times New Roman" w:hAnsi="Times New Roman"/>
          <w:sz w:val="24"/>
        </w:rPr>
        <w:t xml:space="preserve"> терапия).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Роль звукописи в художественном тексте.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лексические нормы современного русского литературного языка. </w:t>
      </w:r>
      <w:r>
        <w:rPr>
          <w:rFonts w:ascii="Times New Roman" w:hAnsi="Times New Roman"/>
          <w:sz w:val="24"/>
        </w:rPr>
        <w:t>Основные нормы словоупотребления: правильность выбора слова, максимально соответс</w:t>
      </w:r>
      <w:r>
        <w:rPr>
          <w:rFonts w:ascii="Times New Roman" w:hAnsi="Times New Roman"/>
          <w:sz w:val="24"/>
        </w:rPr>
        <w:t>твующего обозначаемому им предмету или явлению реальной действительности.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общеупотребительный‚ разговорный и просторечный) употребления имён существительных, прилагательн</w:t>
      </w:r>
      <w:r>
        <w:rPr>
          <w:rFonts w:ascii="Times New Roman" w:hAnsi="Times New Roman"/>
          <w:sz w:val="24"/>
        </w:rPr>
        <w:t xml:space="preserve">ых, глаголов в </w:t>
      </w:r>
      <w:proofErr w:type="gramStart"/>
      <w:r>
        <w:rPr>
          <w:rFonts w:ascii="Times New Roman" w:hAnsi="Times New Roman"/>
          <w:sz w:val="24"/>
        </w:rPr>
        <w:t>речи(</w:t>
      </w:r>
      <w:proofErr w:type="gramEnd"/>
      <w:r>
        <w:rPr>
          <w:rFonts w:ascii="Times New Roman" w:hAnsi="Times New Roman"/>
          <w:sz w:val="24"/>
        </w:rPr>
        <w:t xml:space="preserve">кинофильм — кинокартина — кино – кинолента, интернациональный — международный, экспорт — вывоз, импорт — ввоз‚ </w:t>
      </w:r>
      <w:proofErr w:type="spellStart"/>
      <w:r>
        <w:rPr>
          <w:rFonts w:ascii="Times New Roman" w:hAnsi="Times New Roman"/>
          <w:sz w:val="24"/>
        </w:rPr>
        <w:t>блато</w:t>
      </w:r>
      <w:proofErr w:type="spellEnd"/>
      <w:r>
        <w:rPr>
          <w:rFonts w:ascii="Times New Roman" w:hAnsi="Times New Roman"/>
          <w:sz w:val="24"/>
        </w:rPr>
        <w:t xml:space="preserve"> — болото, </w:t>
      </w:r>
      <w:proofErr w:type="spellStart"/>
      <w:r>
        <w:rPr>
          <w:rFonts w:ascii="Times New Roman" w:hAnsi="Times New Roman"/>
          <w:sz w:val="24"/>
        </w:rPr>
        <w:t>брещи</w:t>
      </w:r>
      <w:proofErr w:type="spellEnd"/>
      <w:r>
        <w:rPr>
          <w:rFonts w:ascii="Times New Roman" w:hAnsi="Times New Roman"/>
          <w:sz w:val="24"/>
        </w:rPr>
        <w:t xml:space="preserve"> — беречь, шлем — шелом, краткий — короткий, беспрестанный — </w:t>
      </w:r>
      <w:proofErr w:type="spellStart"/>
      <w:r>
        <w:rPr>
          <w:rFonts w:ascii="Times New Roman" w:hAnsi="Times New Roman"/>
          <w:sz w:val="24"/>
        </w:rPr>
        <w:t>бесперестанный</w:t>
      </w:r>
      <w:proofErr w:type="spellEnd"/>
      <w:r>
        <w:rPr>
          <w:rFonts w:ascii="Times New Roman" w:hAnsi="Times New Roman"/>
          <w:sz w:val="24"/>
        </w:rPr>
        <w:t xml:space="preserve">‚ </w:t>
      </w:r>
      <w:proofErr w:type="spellStart"/>
      <w:r>
        <w:rPr>
          <w:rFonts w:ascii="Times New Roman" w:hAnsi="Times New Roman"/>
          <w:sz w:val="24"/>
        </w:rPr>
        <w:t>глаголить</w:t>
      </w:r>
      <w:proofErr w:type="spellEnd"/>
      <w:r>
        <w:rPr>
          <w:rFonts w:ascii="Times New Roman" w:hAnsi="Times New Roman"/>
          <w:sz w:val="24"/>
        </w:rPr>
        <w:t xml:space="preserve"> – говорить – сказ</w:t>
      </w:r>
      <w:r>
        <w:rPr>
          <w:rFonts w:ascii="Times New Roman" w:hAnsi="Times New Roman"/>
          <w:sz w:val="24"/>
        </w:rPr>
        <w:t>ать – брякнуть).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грамматические нормы современного русского литературного языка. </w:t>
      </w:r>
      <w:r>
        <w:rPr>
          <w:rFonts w:ascii="Times New Roman" w:hAnsi="Times New Roman"/>
          <w:sz w:val="24"/>
        </w:rPr>
        <w:t>Категория рода: род заимствованных несклоняемых имен существительных (</w:t>
      </w:r>
      <w:r>
        <w:rPr>
          <w:rFonts w:ascii="Times New Roman" w:hAnsi="Times New Roman"/>
          <w:i/>
          <w:sz w:val="24"/>
        </w:rPr>
        <w:t>шимпанзе, колибри, евро, авеню, салями, коммюнике</w:t>
      </w:r>
      <w:r>
        <w:rPr>
          <w:rFonts w:ascii="Times New Roman" w:hAnsi="Times New Roman"/>
          <w:sz w:val="24"/>
        </w:rPr>
        <w:t>); род сложных существительных (плащ-палатка, д</w:t>
      </w:r>
      <w:r>
        <w:rPr>
          <w:rFonts w:ascii="Times New Roman" w:hAnsi="Times New Roman"/>
          <w:sz w:val="24"/>
        </w:rPr>
        <w:t>иван-кровать, музей-квартира</w:t>
      </w:r>
      <w:proofErr w:type="gramStart"/>
      <w:r>
        <w:rPr>
          <w:rFonts w:ascii="Times New Roman" w:hAnsi="Times New Roman"/>
          <w:sz w:val="24"/>
        </w:rPr>
        <w:t>);род</w:t>
      </w:r>
      <w:proofErr w:type="gramEnd"/>
      <w:r>
        <w:rPr>
          <w:rFonts w:ascii="Times New Roman" w:hAnsi="Times New Roman"/>
          <w:sz w:val="24"/>
        </w:rPr>
        <w:t xml:space="preserve"> имен собственных (географических названий);род аббревиатур. Нормативные и ненормативные формы употребления имён существительных.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Формы существительных мужского рода множественного числа с окончаниями </w:t>
      </w:r>
      <w:r>
        <w:rPr>
          <w:rFonts w:ascii="Times New Roman" w:hAnsi="Times New Roman"/>
          <w:i/>
          <w:sz w:val="24"/>
        </w:rPr>
        <w:t>–а(-я), -ы(и)</w:t>
      </w:r>
      <w:r>
        <w:rPr>
          <w:rFonts w:ascii="Times New Roman" w:hAnsi="Times New Roman"/>
          <w:sz w:val="24"/>
        </w:rPr>
        <w:t>‚ различа</w:t>
      </w:r>
      <w:r>
        <w:rPr>
          <w:rFonts w:ascii="Times New Roman" w:hAnsi="Times New Roman"/>
          <w:sz w:val="24"/>
        </w:rPr>
        <w:t>ющиеся по смыслу: </w:t>
      </w:r>
      <w:r>
        <w:rPr>
          <w:rFonts w:ascii="Times New Roman" w:hAnsi="Times New Roman"/>
          <w:i/>
          <w:sz w:val="24"/>
        </w:rPr>
        <w:t>корпуса</w:t>
      </w:r>
      <w:r>
        <w:rPr>
          <w:rFonts w:ascii="Times New Roman" w:hAnsi="Times New Roman"/>
          <w:sz w:val="24"/>
        </w:rPr>
        <w:t> (здания, войсковые соединения) – </w:t>
      </w:r>
      <w:r>
        <w:rPr>
          <w:rFonts w:ascii="Times New Roman" w:hAnsi="Times New Roman"/>
          <w:i/>
          <w:sz w:val="24"/>
        </w:rPr>
        <w:t>корпусы</w:t>
      </w:r>
      <w:r>
        <w:rPr>
          <w:rFonts w:ascii="Times New Roman" w:hAnsi="Times New Roman"/>
          <w:sz w:val="24"/>
        </w:rPr>
        <w:t> (туловища); </w:t>
      </w:r>
      <w:r>
        <w:rPr>
          <w:rFonts w:ascii="Times New Roman" w:hAnsi="Times New Roman"/>
          <w:i/>
          <w:sz w:val="24"/>
        </w:rPr>
        <w:t>образа</w:t>
      </w:r>
      <w:r>
        <w:rPr>
          <w:rFonts w:ascii="Times New Roman" w:hAnsi="Times New Roman"/>
          <w:sz w:val="24"/>
        </w:rPr>
        <w:t> (иконы) – </w:t>
      </w:r>
      <w:r>
        <w:rPr>
          <w:rFonts w:ascii="Times New Roman" w:hAnsi="Times New Roman"/>
          <w:i/>
          <w:sz w:val="24"/>
        </w:rPr>
        <w:t>образы</w:t>
      </w:r>
      <w:r>
        <w:rPr>
          <w:rFonts w:ascii="Times New Roman" w:hAnsi="Times New Roman"/>
          <w:sz w:val="24"/>
        </w:rPr>
        <w:t> (литературные); </w:t>
      </w:r>
      <w:r>
        <w:rPr>
          <w:rFonts w:ascii="Times New Roman" w:hAnsi="Times New Roman"/>
          <w:i/>
          <w:sz w:val="24"/>
        </w:rPr>
        <w:t>кондуктора</w:t>
      </w:r>
      <w:r>
        <w:rPr>
          <w:rFonts w:ascii="Times New Roman" w:hAnsi="Times New Roman"/>
          <w:sz w:val="24"/>
        </w:rPr>
        <w:t> (работники транспорта) – </w:t>
      </w:r>
      <w:r>
        <w:rPr>
          <w:rFonts w:ascii="Times New Roman" w:hAnsi="Times New Roman"/>
          <w:i/>
          <w:sz w:val="24"/>
        </w:rPr>
        <w:t>кондукторы</w:t>
      </w:r>
      <w:r>
        <w:rPr>
          <w:rFonts w:ascii="Times New Roman" w:hAnsi="Times New Roman"/>
          <w:sz w:val="24"/>
        </w:rPr>
        <w:t> (приспособление в технике); </w:t>
      </w:r>
      <w:r>
        <w:rPr>
          <w:rFonts w:ascii="Times New Roman" w:hAnsi="Times New Roman"/>
          <w:i/>
          <w:sz w:val="24"/>
        </w:rPr>
        <w:t>меха</w:t>
      </w:r>
      <w:r>
        <w:rPr>
          <w:rFonts w:ascii="Times New Roman" w:hAnsi="Times New Roman"/>
          <w:sz w:val="24"/>
        </w:rPr>
        <w:t> (выделанные шкуры) – </w:t>
      </w:r>
      <w:r>
        <w:rPr>
          <w:rFonts w:ascii="Times New Roman" w:hAnsi="Times New Roman"/>
          <w:i/>
          <w:sz w:val="24"/>
        </w:rPr>
        <w:t>мехи </w:t>
      </w:r>
      <w:r>
        <w:rPr>
          <w:rFonts w:ascii="Times New Roman" w:hAnsi="Times New Roman"/>
          <w:sz w:val="24"/>
        </w:rPr>
        <w:t>(кузнечные); соболя (меха) –</w:t>
      </w:r>
      <w:r>
        <w:rPr>
          <w:rFonts w:ascii="Times New Roman" w:hAnsi="Times New Roman"/>
          <w:i/>
          <w:sz w:val="24"/>
        </w:rPr>
        <w:t>соб</w:t>
      </w:r>
      <w:r>
        <w:rPr>
          <w:rFonts w:ascii="Times New Roman" w:hAnsi="Times New Roman"/>
          <w:i/>
          <w:sz w:val="24"/>
        </w:rPr>
        <w:t>оли</w:t>
      </w:r>
      <w:r>
        <w:rPr>
          <w:rFonts w:ascii="Times New Roman" w:hAnsi="Times New Roman"/>
          <w:sz w:val="24"/>
        </w:rPr>
        <w:t> 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>
        <w:rPr>
          <w:rFonts w:ascii="Times New Roman" w:hAnsi="Times New Roman"/>
          <w:i/>
          <w:sz w:val="24"/>
        </w:rPr>
        <w:t>токари – токаря, цехи – цеха, выборы – выбора, тракторы – трактора и др.</w:t>
      </w:r>
      <w:r>
        <w:rPr>
          <w:rFonts w:ascii="Times New Roman" w:hAnsi="Times New Roman"/>
          <w:sz w:val="24"/>
        </w:rPr>
        <w:t>).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Речевой этикет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Пра</w:t>
      </w:r>
      <w:r>
        <w:rPr>
          <w:rFonts w:ascii="Times New Roman" w:hAnsi="Times New Roman"/>
          <w:sz w:val="24"/>
        </w:rPr>
        <w:t>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</w:t>
      </w:r>
      <w:r>
        <w:rPr>
          <w:rFonts w:ascii="Times New Roman" w:hAnsi="Times New Roman"/>
          <w:sz w:val="24"/>
        </w:rPr>
        <w:t xml:space="preserve">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</w:t>
      </w:r>
      <w:r>
        <w:rPr>
          <w:rFonts w:ascii="Times New Roman" w:hAnsi="Times New Roman"/>
          <w:sz w:val="24"/>
        </w:rPr>
        <w:t xml:space="preserve"> Современные формулы обращения к незнакомому человеку. Употребление формы «он».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3. Речь. Речевая деятельность. Текст (15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Язык и речь. Виды речевой деятельности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Язык и речь. Точность и логичность речи. </w:t>
      </w:r>
      <w:proofErr w:type="gramStart"/>
      <w:r>
        <w:rPr>
          <w:rFonts w:ascii="Times New Roman" w:hAnsi="Times New Roman"/>
          <w:sz w:val="24"/>
        </w:rPr>
        <w:t>Выразительность,  чистота</w:t>
      </w:r>
      <w:proofErr w:type="gramEnd"/>
      <w:r>
        <w:rPr>
          <w:rFonts w:ascii="Times New Roman" w:hAnsi="Times New Roman"/>
          <w:sz w:val="24"/>
        </w:rPr>
        <w:t xml:space="preserve"> и богатство речи. С</w:t>
      </w:r>
      <w:r>
        <w:rPr>
          <w:rFonts w:ascii="Times New Roman" w:hAnsi="Times New Roman"/>
          <w:sz w:val="24"/>
        </w:rPr>
        <w:t>редства выразительной устной речи (тон, тембр, темп), способы тренировки (скороговорки).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Интонация и жесты. Формы речи: монолог и диалог.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Текст как единица языка и речи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Текст и его основные признаки. Как строится текст. Композиционные формы описания, </w:t>
      </w:r>
      <w:r>
        <w:rPr>
          <w:rFonts w:ascii="Times New Roman" w:hAnsi="Times New Roman"/>
          <w:sz w:val="24"/>
        </w:rPr>
        <w:t>повествования, рассуждения. Повествование как тип речи. Средства связи предложений и частей текста.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Функциональные разновидности языка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Функциональные разновидности языка.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Разговорная речь. Просьба, извинение как жанры разговорной речи. Официально-деловой с</w:t>
      </w:r>
      <w:r>
        <w:rPr>
          <w:rFonts w:ascii="Times New Roman" w:hAnsi="Times New Roman"/>
          <w:sz w:val="24"/>
        </w:rPr>
        <w:t>тиль. Объявление (устное и письменное).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Учебно-научный стиль. План ответа на уроке, план текста.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Публицистический стиль. Устное выступление. Девиз, слоган.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Язык художественной литературы. Литературная сказка. Рассказ.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Особенности языка фольклорных текстов.</w:t>
      </w:r>
      <w:r>
        <w:rPr>
          <w:rFonts w:ascii="Times New Roman" w:hAnsi="Times New Roman"/>
          <w:sz w:val="24"/>
        </w:rPr>
        <w:t xml:space="preserve">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Резерв учебного времени – 1 ч.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Второй год обучения (35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1. Язык и культура (11 ч)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Краткая история русского литературн</w:t>
      </w:r>
      <w:r>
        <w:rPr>
          <w:rFonts w:ascii="Times New Roman" w:hAnsi="Times New Roman"/>
          <w:sz w:val="24"/>
        </w:rPr>
        <w:t>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</w:t>
      </w:r>
      <w:r>
        <w:rPr>
          <w:rFonts w:ascii="Times New Roman" w:hAnsi="Times New Roman"/>
          <w:sz w:val="24"/>
        </w:rPr>
        <w:t>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Лексические з</w:t>
      </w:r>
      <w:r>
        <w:rPr>
          <w:rFonts w:ascii="Times New Roman" w:hAnsi="Times New Roman"/>
          <w:sz w:val="24"/>
        </w:rPr>
        <w:t>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</w:t>
      </w:r>
      <w:r>
        <w:rPr>
          <w:rFonts w:ascii="Times New Roman" w:hAnsi="Times New Roman"/>
          <w:sz w:val="24"/>
        </w:rPr>
        <w:t xml:space="preserve"> представление). Роль заимствованной лексики в современном русском языке.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Национально-культурная специфика русск</w:t>
      </w:r>
      <w:r>
        <w:rPr>
          <w:rFonts w:ascii="Times New Roman" w:hAnsi="Times New Roman"/>
          <w:sz w:val="24"/>
        </w:rPr>
        <w:t>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2. Культура речи (11 ч)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орфоэпические нормы</w:t>
      </w:r>
      <w:r>
        <w:rPr>
          <w:rFonts w:ascii="Times New Roman" w:hAnsi="Times New Roman"/>
          <w:sz w:val="24"/>
        </w:rPr>
        <w:t> современного русского литературного языка.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</w:t>
      </w:r>
      <w:r>
        <w:rPr>
          <w:rFonts w:ascii="Times New Roman" w:hAnsi="Times New Roman"/>
          <w:sz w:val="24"/>
        </w:rPr>
        <w:t xml:space="preserve">релые и профессиональные).Нормы произношения отдельных грамматических форм; заимствованных слов: ударение в форме </w:t>
      </w:r>
      <w:proofErr w:type="spellStart"/>
      <w:r>
        <w:rPr>
          <w:rFonts w:ascii="Times New Roman" w:hAnsi="Times New Roman"/>
          <w:sz w:val="24"/>
        </w:rPr>
        <w:t>род.п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мн.ч</w:t>
      </w:r>
      <w:proofErr w:type="spellEnd"/>
      <w:r>
        <w:rPr>
          <w:rFonts w:ascii="Times New Roman" w:hAnsi="Times New Roman"/>
          <w:sz w:val="24"/>
        </w:rPr>
        <w:t>. существительных; ударение в кратких формах прилагательных; подвижное ударение в глаголах; ударение в формах глагола прошедшего вр</w:t>
      </w:r>
      <w:r>
        <w:rPr>
          <w:rFonts w:ascii="Times New Roman" w:hAnsi="Times New Roman"/>
          <w:sz w:val="24"/>
        </w:rPr>
        <w:t xml:space="preserve">емени; ударение в возвратных глаголах в формах прошедшего времени </w:t>
      </w:r>
      <w:proofErr w:type="spellStart"/>
      <w:r>
        <w:rPr>
          <w:rFonts w:ascii="Times New Roman" w:hAnsi="Times New Roman"/>
          <w:sz w:val="24"/>
        </w:rPr>
        <w:t>м.р</w:t>
      </w:r>
      <w:proofErr w:type="spellEnd"/>
      <w:r>
        <w:rPr>
          <w:rFonts w:ascii="Times New Roman" w:hAnsi="Times New Roman"/>
          <w:sz w:val="24"/>
        </w:rPr>
        <w:t xml:space="preserve">.; ударение в формах глаголов II </w:t>
      </w:r>
      <w:proofErr w:type="spellStart"/>
      <w:r>
        <w:rPr>
          <w:rFonts w:ascii="Times New Roman" w:hAnsi="Times New Roman"/>
          <w:sz w:val="24"/>
        </w:rPr>
        <w:t>спр</w:t>
      </w:r>
      <w:proofErr w:type="spellEnd"/>
      <w:r>
        <w:rPr>
          <w:rFonts w:ascii="Times New Roman" w:hAnsi="Times New Roman"/>
          <w:sz w:val="24"/>
        </w:rPr>
        <w:t>. на –</w:t>
      </w:r>
      <w:proofErr w:type="spellStart"/>
      <w:r>
        <w:rPr>
          <w:rFonts w:ascii="Times New Roman" w:hAnsi="Times New Roman"/>
          <w:sz w:val="24"/>
        </w:rPr>
        <w:t>ить</w:t>
      </w:r>
      <w:proofErr w:type="spellEnd"/>
      <w:r>
        <w:rPr>
          <w:rFonts w:ascii="Times New Roman" w:hAnsi="Times New Roman"/>
          <w:sz w:val="24"/>
        </w:rPr>
        <w:t>; глаголы звон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sz w:val="24"/>
        </w:rPr>
        <w:t>ть, включ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sz w:val="24"/>
        </w:rPr>
        <w:t>ть и др. Варианты ударения внутри нормы: б</w:t>
      </w:r>
      <w:r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sz w:val="24"/>
        </w:rPr>
        <w:t>ловать – балов</w:t>
      </w:r>
      <w:r>
        <w:rPr>
          <w:rFonts w:ascii="Times New Roman" w:hAnsi="Times New Roman"/>
          <w:b/>
          <w:sz w:val="24"/>
        </w:rPr>
        <w:t>а</w:t>
      </w:r>
      <w:r>
        <w:rPr>
          <w:rFonts w:ascii="Times New Roman" w:hAnsi="Times New Roman"/>
          <w:sz w:val="24"/>
        </w:rPr>
        <w:t>ть, обесп</w:t>
      </w:r>
      <w:r>
        <w:rPr>
          <w:rFonts w:ascii="Times New Roman" w:hAnsi="Times New Roman"/>
          <w:b/>
          <w:sz w:val="24"/>
        </w:rPr>
        <w:t>е</w:t>
      </w:r>
      <w:r>
        <w:rPr>
          <w:rFonts w:ascii="Times New Roman" w:hAnsi="Times New Roman"/>
          <w:sz w:val="24"/>
        </w:rPr>
        <w:t>чение – обеспеч</w:t>
      </w:r>
      <w:r>
        <w:rPr>
          <w:rFonts w:ascii="Times New Roman" w:hAnsi="Times New Roman"/>
          <w:b/>
          <w:sz w:val="24"/>
        </w:rPr>
        <w:t>е</w:t>
      </w:r>
      <w:r>
        <w:rPr>
          <w:rFonts w:ascii="Times New Roman" w:hAnsi="Times New Roman"/>
          <w:sz w:val="24"/>
        </w:rPr>
        <w:t>ние.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Основные лексические нормы </w:t>
      </w:r>
      <w:r>
        <w:rPr>
          <w:rFonts w:ascii="Times New Roman" w:hAnsi="Times New Roman"/>
          <w:b/>
          <w:sz w:val="24"/>
        </w:rPr>
        <w:t>современного русского литературного языка. </w:t>
      </w:r>
      <w:r>
        <w:rPr>
          <w:rFonts w:ascii="Times New Roman" w:hAnsi="Times New Roman"/>
          <w:sz w:val="24"/>
        </w:rPr>
        <w:t xml:space="preserve">Синонимы и точность речи. Смысловые‚ стилистические </w:t>
      </w:r>
      <w:proofErr w:type="gramStart"/>
      <w:r>
        <w:rPr>
          <w:rFonts w:ascii="Times New Roman" w:hAnsi="Times New Roman"/>
          <w:sz w:val="24"/>
        </w:rPr>
        <w:t>особенности  употребления</w:t>
      </w:r>
      <w:proofErr w:type="gramEnd"/>
      <w:r>
        <w:rPr>
          <w:rFonts w:ascii="Times New Roman" w:hAnsi="Times New Roman"/>
          <w:sz w:val="24"/>
        </w:rPr>
        <w:t xml:space="preserve"> синонимов.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Антонимы и точность речи. Смысловые‚ стилистические </w:t>
      </w:r>
      <w:proofErr w:type="gramStart"/>
      <w:r>
        <w:rPr>
          <w:rFonts w:ascii="Times New Roman" w:hAnsi="Times New Roman"/>
          <w:sz w:val="24"/>
        </w:rPr>
        <w:t>особенности  употребления</w:t>
      </w:r>
      <w:proofErr w:type="gramEnd"/>
      <w:r>
        <w:rPr>
          <w:rFonts w:ascii="Times New Roman" w:hAnsi="Times New Roman"/>
          <w:sz w:val="24"/>
        </w:rPr>
        <w:t xml:space="preserve"> антонимов.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Лексические омонимы и точность речи</w:t>
      </w:r>
      <w:r>
        <w:rPr>
          <w:rFonts w:ascii="Times New Roman" w:hAnsi="Times New Roman"/>
          <w:sz w:val="24"/>
        </w:rPr>
        <w:t xml:space="preserve">. Смысловые‚ стилистические </w:t>
      </w:r>
      <w:proofErr w:type="gramStart"/>
      <w:r>
        <w:rPr>
          <w:rFonts w:ascii="Times New Roman" w:hAnsi="Times New Roman"/>
          <w:sz w:val="24"/>
        </w:rPr>
        <w:t>особенности  употребления</w:t>
      </w:r>
      <w:proofErr w:type="gramEnd"/>
      <w:r>
        <w:rPr>
          <w:rFonts w:ascii="Times New Roman" w:hAnsi="Times New Roman"/>
          <w:sz w:val="24"/>
        </w:rPr>
        <w:t xml:space="preserve"> лексических омонимов.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Типичные речевые ошибки‚ связанные с употреблением синонимов‚ антонимов и лексических омонимов в речи.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грамматические нормы современного русского литературного языка. </w:t>
      </w:r>
      <w:r>
        <w:rPr>
          <w:rFonts w:ascii="Times New Roman" w:hAnsi="Times New Roman"/>
          <w:sz w:val="24"/>
        </w:rPr>
        <w:t>Кате</w:t>
      </w:r>
      <w:r>
        <w:rPr>
          <w:rFonts w:ascii="Times New Roman" w:hAnsi="Times New Roman"/>
          <w:sz w:val="24"/>
        </w:rPr>
        <w:t xml:space="preserve">гория склонения: склонение русских и иностранных имён и фамилий; названий географических объектов; </w:t>
      </w:r>
      <w:proofErr w:type="spellStart"/>
      <w:r>
        <w:rPr>
          <w:rFonts w:ascii="Times New Roman" w:hAnsi="Times New Roman"/>
          <w:sz w:val="24"/>
        </w:rPr>
        <w:t>им.п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мн.ч</w:t>
      </w:r>
      <w:proofErr w:type="spellEnd"/>
      <w:r>
        <w:rPr>
          <w:rFonts w:ascii="Times New Roman" w:hAnsi="Times New Roman"/>
          <w:sz w:val="24"/>
        </w:rPr>
        <w:t>. существительных на </w:t>
      </w:r>
      <w:r>
        <w:rPr>
          <w:rFonts w:ascii="Times New Roman" w:hAnsi="Times New Roman"/>
          <w:i/>
          <w:sz w:val="24"/>
        </w:rPr>
        <w:t>-а/-я</w:t>
      </w:r>
      <w:r>
        <w:rPr>
          <w:rFonts w:ascii="Times New Roman" w:hAnsi="Times New Roman"/>
          <w:sz w:val="24"/>
        </w:rPr>
        <w:t> и -</w:t>
      </w:r>
      <w:r>
        <w:rPr>
          <w:rFonts w:ascii="Times New Roman" w:hAnsi="Times New Roman"/>
          <w:i/>
          <w:sz w:val="24"/>
        </w:rPr>
        <w:t>ы/-и</w:t>
      </w:r>
      <w:r>
        <w:rPr>
          <w:rFonts w:ascii="Times New Roman" w:hAnsi="Times New Roman"/>
          <w:sz w:val="24"/>
        </w:rPr>
        <w:t> (</w:t>
      </w:r>
      <w:r>
        <w:rPr>
          <w:rFonts w:ascii="Times New Roman" w:hAnsi="Times New Roman"/>
          <w:i/>
          <w:sz w:val="24"/>
        </w:rPr>
        <w:t>директора, договоры</w:t>
      </w:r>
      <w:r>
        <w:rPr>
          <w:rFonts w:ascii="Times New Roman" w:hAnsi="Times New Roman"/>
          <w:sz w:val="24"/>
        </w:rPr>
        <w:t xml:space="preserve">); </w:t>
      </w:r>
      <w:proofErr w:type="spellStart"/>
      <w:r>
        <w:rPr>
          <w:rFonts w:ascii="Times New Roman" w:hAnsi="Times New Roman"/>
          <w:sz w:val="24"/>
        </w:rPr>
        <w:t>род.п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мн.ч</w:t>
      </w:r>
      <w:proofErr w:type="spellEnd"/>
      <w:r>
        <w:rPr>
          <w:rFonts w:ascii="Times New Roman" w:hAnsi="Times New Roman"/>
          <w:sz w:val="24"/>
        </w:rPr>
        <w:t xml:space="preserve">. существительных м. и </w:t>
      </w:r>
      <w:proofErr w:type="spellStart"/>
      <w:r>
        <w:rPr>
          <w:rFonts w:ascii="Times New Roman" w:hAnsi="Times New Roman"/>
          <w:sz w:val="24"/>
        </w:rPr>
        <w:t>ср.р</w:t>
      </w:r>
      <w:proofErr w:type="spellEnd"/>
      <w:r>
        <w:rPr>
          <w:rFonts w:ascii="Times New Roman" w:hAnsi="Times New Roman"/>
          <w:sz w:val="24"/>
        </w:rPr>
        <w:t>. с нулевым окончанием и окончанием </w:t>
      </w:r>
      <w:r>
        <w:rPr>
          <w:rFonts w:ascii="Times New Roman" w:hAnsi="Times New Roman"/>
          <w:i/>
          <w:sz w:val="24"/>
        </w:rPr>
        <w:t>–</w:t>
      </w:r>
      <w:proofErr w:type="spellStart"/>
      <w:r>
        <w:rPr>
          <w:rFonts w:ascii="Times New Roman" w:hAnsi="Times New Roman"/>
          <w:i/>
          <w:sz w:val="24"/>
        </w:rPr>
        <w:t>ов</w:t>
      </w:r>
      <w:proofErr w:type="spellEnd"/>
      <w:r>
        <w:rPr>
          <w:rFonts w:ascii="Times New Roman" w:hAnsi="Times New Roman"/>
          <w:sz w:val="24"/>
        </w:rPr>
        <w:t> (</w:t>
      </w:r>
      <w:r>
        <w:rPr>
          <w:rFonts w:ascii="Times New Roman" w:hAnsi="Times New Roman"/>
          <w:i/>
          <w:sz w:val="24"/>
        </w:rPr>
        <w:t>баклажанов</w:t>
      </w:r>
      <w:r>
        <w:rPr>
          <w:rFonts w:ascii="Times New Roman" w:hAnsi="Times New Roman"/>
          <w:i/>
          <w:sz w:val="24"/>
        </w:rPr>
        <w:t>, яблок, гектаров, носков, чулок</w:t>
      </w:r>
      <w:r>
        <w:rPr>
          <w:rFonts w:ascii="Times New Roman" w:hAnsi="Times New Roman"/>
          <w:sz w:val="24"/>
        </w:rPr>
        <w:t xml:space="preserve">); </w:t>
      </w:r>
      <w:proofErr w:type="spellStart"/>
      <w:r>
        <w:rPr>
          <w:rFonts w:ascii="Times New Roman" w:hAnsi="Times New Roman"/>
          <w:sz w:val="24"/>
        </w:rPr>
        <w:t>род.п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мн.ч</w:t>
      </w:r>
      <w:proofErr w:type="spellEnd"/>
      <w:r>
        <w:rPr>
          <w:rFonts w:ascii="Times New Roman" w:hAnsi="Times New Roman"/>
          <w:sz w:val="24"/>
        </w:rPr>
        <w:t xml:space="preserve">. существительных </w:t>
      </w:r>
      <w:proofErr w:type="spellStart"/>
      <w:r>
        <w:rPr>
          <w:rFonts w:ascii="Times New Roman" w:hAnsi="Times New Roman"/>
          <w:sz w:val="24"/>
        </w:rPr>
        <w:t>ж.р</w:t>
      </w:r>
      <w:proofErr w:type="spellEnd"/>
      <w:r>
        <w:rPr>
          <w:rFonts w:ascii="Times New Roman" w:hAnsi="Times New Roman"/>
          <w:sz w:val="24"/>
        </w:rPr>
        <w:t>. на </w:t>
      </w:r>
      <w:r>
        <w:rPr>
          <w:rFonts w:ascii="Times New Roman" w:hAnsi="Times New Roman"/>
          <w:i/>
          <w:sz w:val="24"/>
        </w:rPr>
        <w:t>–</w:t>
      </w:r>
      <w:proofErr w:type="spellStart"/>
      <w:r>
        <w:rPr>
          <w:rFonts w:ascii="Times New Roman" w:hAnsi="Times New Roman"/>
          <w:i/>
          <w:sz w:val="24"/>
        </w:rPr>
        <w:t>ня</w:t>
      </w:r>
      <w:proofErr w:type="spellEnd"/>
      <w:r>
        <w:rPr>
          <w:rFonts w:ascii="Times New Roman" w:hAnsi="Times New Roman"/>
          <w:sz w:val="24"/>
        </w:rPr>
        <w:t> (</w:t>
      </w:r>
      <w:r>
        <w:rPr>
          <w:rFonts w:ascii="Times New Roman" w:hAnsi="Times New Roman"/>
          <w:i/>
          <w:sz w:val="24"/>
        </w:rPr>
        <w:t xml:space="preserve">басен, вишен, богинь, </w:t>
      </w:r>
      <w:proofErr w:type="spellStart"/>
      <w:r>
        <w:rPr>
          <w:rFonts w:ascii="Times New Roman" w:hAnsi="Times New Roman"/>
          <w:i/>
          <w:sz w:val="24"/>
        </w:rPr>
        <w:t>тихонь</w:t>
      </w:r>
      <w:proofErr w:type="spellEnd"/>
      <w:r>
        <w:rPr>
          <w:rFonts w:ascii="Times New Roman" w:hAnsi="Times New Roman"/>
          <w:i/>
          <w:sz w:val="24"/>
        </w:rPr>
        <w:t>, кухонь</w:t>
      </w:r>
      <w:r>
        <w:rPr>
          <w:rFonts w:ascii="Times New Roman" w:hAnsi="Times New Roman"/>
          <w:sz w:val="24"/>
        </w:rPr>
        <w:t xml:space="preserve">); </w:t>
      </w:r>
      <w:proofErr w:type="spellStart"/>
      <w:r>
        <w:rPr>
          <w:rFonts w:ascii="Times New Roman" w:hAnsi="Times New Roman"/>
          <w:sz w:val="24"/>
        </w:rPr>
        <w:t>тв.п.мн.ч</w:t>
      </w:r>
      <w:proofErr w:type="spellEnd"/>
      <w:r>
        <w:rPr>
          <w:rFonts w:ascii="Times New Roman" w:hAnsi="Times New Roman"/>
          <w:sz w:val="24"/>
        </w:rPr>
        <w:t xml:space="preserve">. существительных III склонения; </w:t>
      </w:r>
      <w:proofErr w:type="spellStart"/>
      <w:r>
        <w:rPr>
          <w:rFonts w:ascii="Times New Roman" w:hAnsi="Times New Roman"/>
          <w:sz w:val="24"/>
        </w:rPr>
        <w:t>род.п.ед.ч</w:t>
      </w:r>
      <w:proofErr w:type="spellEnd"/>
      <w:r>
        <w:rPr>
          <w:rFonts w:ascii="Times New Roman" w:hAnsi="Times New Roman"/>
          <w:sz w:val="24"/>
        </w:rPr>
        <w:t xml:space="preserve">. существительных </w:t>
      </w:r>
      <w:proofErr w:type="spellStart"/>
      <w:r>
        <w:rPr>
          <w:rFonts w:ascii="Times New Roman" w:hAnsi="Times New Roman"/>
          <w:sz w:val="24"/>
        </w:rPr>
        <w:t>м.р</w:t>
      </w:r>
      <w:proofErr w:type="spellEnd"/>
      <w:r>
        <w:rPr>
          <w:rFonts w:ascii="Times New Roman" w:hAnsi="Times New Roman"/>
          <w:sz w:val="24"/>
        </w:rPr>
        <w:t>. (</w:t>
      </w:r>
      <w:r>
        <w:rPr>
          <w:rFonts w:ascii="Times New Roman" w:hAnsi="Times New Roman"/>
          <w:i/>
          <w:sz w:val="24"/>
        </w:rPr>
        <w:t>стакан чая – стакан чаю</w:t>
      </w:r>
      <w:r>
        <w:rPr>
          <w:rFonts w:ascii="Times New Roman" w:hAnsi="Times New Roman"/>
          <w:sz w:val="24"/>
        </w:rPr>
        <w:t>);склонение местоимений‚ порядковых и кол</w:t>
      </w:r>
      <w:r>
        <w:rPr>
          <w:rFonts w:ascii="Times New Roman" w:hAnsi="Times New Roman"/>
          <w:sz w:val="24"/>
        </w:rPr>
        <w:t>ичественных числительных. Нормативные и ненормативные формы имён существительных. Типичные грамматические ошибки в речи.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Нормы употребления форм имен существительных в соответствии с типом склонения (</w:t>
      </w:r>
      <w:r>
        <w:rPr>
          <w:rFonts w:ascii="Times New Roman" w:hAnsi="Times New Roman"/>
          <w:i/>
          <w:sz w:val="24"/>
        </w:rPr>
        <w:t>в санаторий – не «санаторию», стукнуть т</w:t>
      </w:r>
      <w:r>
        <w:rPr>
          <w:rFonts w:ascii="Times New Roman" w:hAnsi="Times New Roman"/>
          <w:b/>
          <w:i/>
          <w:sz w:val="24"/>
        </w:rPr>
        <w:t>у</w:t>
      </w:r>
      <w:r>
        <w:rPr>
          <w:rFonts w:ascii="Times New Roman" w:hAnsi="Times New Roman"/>
          <w:i/>
          <w:sz w:val="24"/>
        </w:rPr>
        <w:t>флей – не «</w:t>
      </w:r>
      <w:proofErr w:type="spellStart"/>
      <w:r>
        <w:rPr>
          <w:rFonts w:ascii="Times New Roman" w:hAnsi="Times New Roman"/>
          <w:i/>
          <w:sz w:val="24"/>
        </w:rPr>
        <w:t>т</w:t>
      </w:r>
      <w:r>
        <w:rPr>
          <w:rFonts w:ascii="Times New Roman" w:hAnsi="Times New Roman"/>
          <w:b/>
          <w:i/>
          <w:sz w:val="24"/>
        </w:rPr>
        <w:t>у</w:t>
      </w:r>
      <w:r>
        <w:rPr>
          <w:rFonts w:ascii="Times New Roman" w:hAnsi="Times New Roman"/>
          <w:i/>
          <w:sz w:val="24"/>
        </w:rPr>
        <w:t>фл</w:t>
      </w:r>
      <w:r>
        <w:rPr>
          <w:rFonts w:ascii="Times New Roman" w:hAnsi="Times New Roman"/>
          <w:i/>
          <w:sz w:val="24"/>
        </w:rPr>
        <w:t>ем</w:t>
      </w:r>
      <w:proofErr w:type="spellEnd"/>
      <w:r>
        <w:rPr>
          <w:rFonts w:ascii="Times New Roman" w:hAnsi="Times New Roman"/>
          <w:i/>
          <w:sz w:val="24"/>
        </w:rPr>
        <w:t>»</w:t>
      </w:r>
      <w:r>
        <w:rPr>
          <w:rFonts w:ascii="Times New Roman" w:hAnsi="Times New Roman"/>
          <w:sz w:val="24"/>
        </w:rPr>
        <w:t>), родом существительного (</w:t>
      </w:r>
      <w:r>
        <w:rPr>
          <w:rFonts w:ascii="Times New Roman" w:hAnsi="Times New Roman"/>
          <w:i/>
          <w:sz w:val="24"/>
        </w:rPr>
        <w:t>красного платья – не «</w:t>
      </w:r>
      <w:proofErr w:type="spellStart"/>
      <w:r>
        <w:rPr>
          <w:rFonts w:ascii="Times New Roman" w:hAnsi="Times New Roman"/>
          <w:i/>
          <w:sz w:val="24"/>
        </w:rPr>
        <w:t>платьи</w:t>
      </w:r>
      <w:proofErr w:type="spellEnd"/>
      <w:r>
        <w:rPr>
          <w:rFonts w:ascii="Times New Roman" w:hAnsi="Times New Roman"/>
          <w:sz w:val="24"/>
        </w:rPr>
        <w:t>»), принадлежностью к разряду – одушевленности – неодушевленности (</w:t>
      </w:r>
      <w:r>
        <w:rPr>
          <w:rFonts w:ascii="Times New Roman" w:hAnsi="Times New Roman"/>
          <w:i/>
          <w:sz w:val="24"/>
        </w:rPr>
        <w:t>смотреть на спутника – смотреть на спутник</w:t>
      </w:r>
      <w:r>
        <w:rPr>
          <w:rFonts w:ascii="Times New Roman" w:hAnsi="Times New Roman"/>
          <w:sz w:val="24"/>
        </w:rPr>
        <w:t>), особенностями окончаний форм множественного числа (</w:t>
      </w:r>
      <w:r>
        <w:rPr>
          <w:rFonts w:ascii="Times New Roman" w:hAnsi="Times New Roman"/>
          <w:i/>
          <w:sz w:val="24"/>
        </w:rPr>
        <w:t>чулок, носков, апельсинов, мандарин</w:t>
      </w:r>
      <w:r>
        <w:rPr>
          <w:rFonts w:ascii="Times New Roman" w:hAnsi="Times New Roman"/>
          <w:i/>
          <w:sz w:val="24"/>
        </w:rPr>
        <w:t>ов, профессора, паспорта и т. д</w:t>
      </w:r>
      <w:r>
        <w:rPr>
          <w:rFonts w:ascii="Times New Roman" w:hAnsi="Times New Roman"/>
          <w:sz w:val="24"/>
        </w:rPr>
        <w:t>.).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Нормы употребления имен прилагательных в формах сравнительной степени (</w:t>
      </w:r>
      <w:r>
        <w:rPr>
          <w:rFonts w:ascii="Times New Roman" w:hAnsi="Times New Roman"/>
          <w:i/>
          <w:sz w:val="24"/>
        </w:rPr>
        <w:t>ближайший – не «самый ближайший»</w:t>
      </w:r>
      <w:r>
        <w:rPr>
          <w:rFonts w:ascii="Times New Roman" w:hAnsi="Times New Roman"/>
          <w:sz w:val="24"/>
        </w:rPr>
        <w:t>), в краткой форме (</w:t>
      </w:r>
      <w:r>
        <w:rPr>
          <w:rFonts w:ascii="Times New Roman" w:hAnsi="Times New Roman"/>
          <w:i/>
          <w:sz w:val="24"/>
        </w:rPr>
        <w:t>медлен – медленен, торжествен – торжественен</w:t>
      </w:r>
      <w:r>
        <w:rPr>
          <w:rFonts w:ascii="Times New Roman" w:hAnsi="Times New Roman"/>
          <w:sz w:val="24"/>
        </w:rPr>
        <w:t>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Варианты грамматической нормы: литературные и </w:t>
      </w:r>
      <w:r>
        <w:rPr>
          <w:rFonts w:ascii="Times New Roman" w:hAnsi="Times New Roman"/>
          <w:sz w:val="24"/>
        </w:rPr>
        <w:t>разговорные падежные формы имен существительных. Отражение вариантов грамматической нормы в словарях и справочниках.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Речевой этикет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Национальные особенности речевого этикета. Принципы этикетного общения, лежащие в основе национального речевого этикета: сде</w:t>
      </w:r>
      <w:r>
        <w:rPr>
          <w:rFonts w:ascii="Times New Roman" w:hAnsi="Times New Roman"/>
          <w:sz w:val="24"/>
        </w:rPr>
        <w:t>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</w:t>
      </w:r>
      <w:r>
        <w:rPr>
          <w:rFonts w:ascii="Times New Roman" w:hAnsi="Times New Roman"/>
          <w:sz w:val="24"/>
        </w:rPr>
        <w:t xml:space="preserve">стойчивые формулы речевого этикета в общении. Этикетные формулы начала и конца общения. Этикетные </w:t>
      </w:r>
      <w:r>
        <w:rPr>
          <w:rFonts w:ascii="Times New Roman" w:hAnsi="Times New Roman"/>
          <w:sz w:val="24"/>
        </w:rPr>
        <w:lastRenderedPageBreak/>
        <w:t>формулы похвалы и комплимента. Этикетные формулы благодарности. Этикетные формулы сочувствия‚ утешения.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3. Речь. Речевая деятельность. Текст (12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Язы</w:t>
      </w:r>
      <w:r>
        <w:rPr>
          <w:rFonts w:ascii="Times New Roman" w:hAnsi="Times New Roman"/>
          <w:b/>
          <w:sz w:val="24"/>
        </w:rPr>
        <w:t>к и речь. Виды речевой деятельности        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Эффективные приёмы чтения. </w:t>
      </w:r>
      <w:proofErr w:type="spellStart"/>
      <w:r>
        <w:rPr>
          <w:rFonts w:ascii="Times New Roman" w:hAnsi="Times New Roman"/>
          <w:sz w:val="24"/>
        </w:rPr>
        <w:t>Предтекстовый</w:t>
      </w:r>
      <w:proofErr w:type="spellEnd"/>
      <w:r>
        <w:rPr>
          <w:rFonts w:ascii="Times New Roman" w:hAnsi="Times New Roman"/>
          <w:sz w:val="24"/>
        </w:rPr>
        <w:t xml:space="preserve">, текстовый и </w:t>
      </w:r>
      <w:proofErr w:type="spellStart"/>
      <w:r>
        <w:rPr>
          <w:rFonts w:ascii="Times New Roman" w:hAnsi="Times New Roman"/>
          <w:sz w:val="24"/>
        </w:rPr>
        <w:t>послетекстовый</w:t>
      </w:r>
      <w:proofErr w:type="spellEnd"/>
      <w:r>
        <w:rPr>
          <w:rFonts w:ascii="Times New Roman" w:hAnsi="Times New Roman"/>
          <w:sz w:val="24"/>
        </w:rPr>
        <w:t xml:space="preserve"> этапы работы.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Текст как единица языка и речи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Текст, тематическое единство текста. Тексты описательного типа: определение, дефиниция, собственно</w:t>
      </w:r>
      <w:r>
        <w:rPr>
          <w:rFonts w:ascii="Times New Roman" w:hAnsi="Times New Roman"/>
          <w:sz w:val="24"/>
        </w:rPr>
        <w:t xml:space="preserve"> описание, пояснение.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Функциональные разновидности языка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Разговорная речь. Рассказ о событии, «бывальщины».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</w:t>
      </w:r>
      <w:r>
        <w:rPr>
          <w:rFonts w:ascii="Times New Roman" w:hAnsi="Times New Roman"/>
          <w:sz w:val="24"/>
        </w:rPr>
        <w:t>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</w:t>
      </w:r>
      <w:r>
        <w:rPr>
          <w:rFonts w:ascii="Times New Roman" w:hAnsi="Times New Roman"/>
          <w:sz w:val="24"/>
        </w:rPr>
        <w:t xml:space="preserve"> правила создания и предъявления презентации слушателям.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Публицистический стиль. Устное выступление.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Язык художественной литературы. Описание внешности человека.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Резерв учебного времени – 1 ч.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Третий год обучения (35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1. Язык и культура (10 час)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</w:t>
      </w:r>
      <w:r>
        <w:rPr>
          <w:rFonts w:ascii="Times New Roman" w:hAnsi="Times New Roman"/>
          <w:sz w:val="24"/>
        </w:rPr>
        <w:t xml:space="preserve">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</w:t>
      </w:r>
      <w:r>
        <w:rPr>
          <w:rFonts w:ascii="Times New Roman" w:hAnsi="Times New Roman"/>
          <w:sz w:val="24"/>
        </w:rPr>
        <w:t>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>
        <w:rPr>
          <w:rFonts w:ascii="Times New Roman" w:hAnsi="Times New Roman"/>
          <w:i/>
          <w:sz w:val="24"/>
        </w:rPr>
        <w:t xml:space="preserve">губернатор, диакон, </w:t>
      </w:r>
      <w:r>
        <w:rPr>
          <w:rFonts w:ascii="Times New Roman" w:hAnsi="Times New Roman"/>
          <w:i/>
          <w:sz w:val="24"/>
        </w:rPr>
        <w:t>ваучер, агитационный пункт, большевик, колхоз и т.п.</w:t>
      </w:r>
      <w:r>
        <w:rPr>
          <w:rFonts w:ascii="Times New Roman" w:hAnsi="Times New Roman"/>
          <w:sz w:val="24"/>
        </w:rPr>
        <w:t>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2. Культура речи (</w:t>
      </w:r>
      <w:proofErr w:type="gramStart"/>
      <w:r>
        <w:rPr>
          <w:rFonts w:ascii="Times New Roman" w:hAnsi="Times New Roman"/>
          <w:b/>
          <w:sz w:val="24"/>
        </w:rPr>
        <w:t>12  ч</w:t>
      </w:r>
      <w:proofErr w:type="gramEnd"/>
      <w:r>
        <w:rPr>
          <w:rFonts w:ascii="Times New Roman" w:hAnsi="Times New Roman"/>
          <w:b/>
          <w:sz w:val="24"/>
        </w:rPr>
        <w:t>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орфоэпические нормы</w:t>
      </w:r>
      <w:r>
        <w:rPr>
          <w:rFonts w:ascii="Times New Roman" w:hAnsi="Times New Roman"/>
          <w:sz w:val="24"/>
        </w:rPr>
        <w:t> современного русского литературног</w:t>
      </w:r>
      <w:r>
        <w:rPr>
          <w:rFonts w:ascii="Times New Roman" w:hAnsi="Times New Roman"/>
          <w:sz w:val="24"/>
        </w:rPr>
        <w:t>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>
        <w:rPr>
          <w:rFonts w:ascii="Times New Roman" w:hAnsi="Times New Roman"/>
          <w:i/>
          <w:sz w:val="24"/>
        </w:rPr>
        <w:t>н</w:t>
      </w:r>
      <w:r>
        <w:rPr>
          <w:rFonts w:ascii="Times New Roman" w:hAnsi="Times New Roman"/>
          <w:b/>
          <w:i/>
          <w:sz w:val="24"/>
        </w:rPr>
        <w:t>а</w:t>
      </w:r>
      <w:r>
        <w:rPr>
          <w:rFonts w:ascii="Times New Roman" w:hAnsi="Times New Roman"/>
          <w:i/>
          <w:sz w:val="24"/>
        </w:rPr>
        <w:t> дом‚ н</w:t>
      </w:r>
      <w:r>
        <w:rPr>
          <w:rFonts w:ascii="Times New Roman" w:hAnsi="Times New Roman"/>
          <w:b/>
          <w:i/>
          <w:sz w:val="24"/>
        </w:rPr>
        <w:t>а</w:t>
      </w:r>
      <w:r>
        <w:rPr>
          <w:rFonts w:ascii="Times New Roman" w:hAnsi="Times New Roman"/>
          <w:i/>
          <w:sz w:val="24"/>
        </w:rPr>
        <w:t> гору</w:t>
      </w:r>
      <w:r>
        <w:rPr>
          <w:rFonts w:ascii="Times New Roman" w:hAnsi="Times New Roman"/>
          <w:sz w:val="24"/>
        </w:rPr>
        <w:t>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лексические нормы современного р</w:t>
      </w:r>
      <w:r>
        <w:rPr>
          <w:rFonts w:ascii="Times New Roman" w:hAnsi="Times New Roman"/>
          <w:b/>
          <w:sz w:val="24"/>
        </w:rPr>
        <w:t>усского литературного языка. </w:t>
      </w:r>
      <w:r>
        <w:rPr>
          <w:rFonts w:ascii="Times New Roman" w:hAnsi="Times New Roman"/>
          <w:sz w:val="24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</w:t>
      </w:r>
      <w:r>
        <w:rPr>
          <w:rFonts w:ascii="Times New Roman" w:hAnsi="Times New Roman"/>
          <w:sz w:val="24"/>
        </w:rPr>
        <w:t xml:space="preserve"> речи.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грамматические нормы современного русского литературного языка. </w:t>
      </w:r>
      <w:r>
        <w:rPr>
          <w:rFonts w:ascii="Times New Roman" w:hAnsi="Times New Roman"/>
          <w:sz w:val="24"/>
        </w:rPr>
        <w:t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</w:t>
      </w:r>
      <w:r>
        <w:rPr>
          <w:rFonts w:ascii="Times New Roman" w:hAnsi="Times New Roman"/>
          <w:sz w:val="24"/>
        </w:rPr>
        <w:t xml:space="preserve"> времени глаголов </w:t>
      </w:r>
      <w:r>
        <w:rPr>
          <w:rFonts w:ascii="Times New Roman" w:hAnsi="Times New Roman"/>
          <w:i/>
          <w:sz w:val="24"/>
        </w:rPr>
        <w:t xml:space="preserve">очутиться, победить, убедить, учредить, </w:t>
      </w:r>
      <w:proofErr w:type="gramStart"/>
      <w:r>
        <w:rPr>
          <w:rFonts w:ascii="Times New Roman" w:hAnsi="Times New Roman"/>
          <w:i/>
          <w:sz w:val="24"/>
        </w:rPr>
        <w:t>утвердить</w:t>
      </w:r>
      <w:r>
        <w:rPr>
          <w:rFonts w:ascii="Times New Roman" w:hAnsi="Times New Roman"/>
          <w:sz w:val="24"/>
        </w:rPr>
        <w:t>)‚</w:t>
      </w:r>
      <w:proofErr w:type="gramEnd"/>
      <w:r>
        <w:rPr>
          <w:rFonts w:ascii="Times New Roman" w:hAnsi="Times New Roman"/>
          <w:sz w:val="24"/>
        </w:rPr>
        <w:t xml:space="preserve"> формы глаголов совершенного и несовершенного вида‚ формы глаголов в повелительном наклонении. Нормы употребления в речи однокоренных слов типа </w:t>
      </w:r>
      <w:r>
        <w:rPr>
          <w:rFonts w:ascii="Times New Roman" w:hAnsi="Times New Roman"/>
          <w:i/>
          <w:sz w:val="24"/>
        </w:rPr>
        <w:t>висящий – висячий, горящий – горячий</w:t>
      </w:r>
      <w:r>
        <w:rPr>
          <w:rFonts w:ascii="Times New Roman" w:hAnsi="Times New Roman"/>
          <w:sz w:val="24"/>
        </w:rPr>
        <w:t>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Вариа</w:t>
      </w:r>
      <w:r>
        <w:rPr>
          <w:rFonts w:ascii="Times New Roman" w:hAnsi="Times New Roman"/>
          <w:sz w:val="24"/>
        </w:rPr>
        <w:t xml:space="preserve">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</w:t>
      </w:r>
      <w:proofErr w:type="gramStart"/>
      <w:r>
        <w:rPr>
          <w:rFonts w:ascii="Times New Roman" w:hAnsi="Times New Roman"/>
          <w:sz w:val="24"/>
        </w:rPr>
        <w:t>норм(</w:t>
      </w:r>
      <w:proofErr w:type="gramEnd"/>
      <w:r>
        <w:rPr>
          <w:rFonts w:ascii="Times New Roman" w:hAnsi="Times New Roman"/>
          <w:i/>
          <w:sz w:val="24"/>
        </w:rPr>
        <w:t>махаешь – машешь; обусловливат</w:t>
      </w:r>
      <w:r>
        <w:rPr>
          <w:rFonts w:ascii="Times New Roman" w:hAnsi="Times New Roman"/>
          <w:i/>
          <w:sz w:val="24"/>
        </w:rPr>
        <w:t>ь, сосредоточивать, уполномочивать, оспаривать, удостаивать, облагораживать</w:t>
      </w:r>
      <w:r>
        <w:rPr>
          <w:rFonts w:ascii="Times New Roman" w:hAnsi="Times New Roman"/>
          <w:sz w:val="24"/>
        </w:rPr>
        <w:t>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Речевой этикет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</w:t>
      </w:r>
      <w:r>
        <w:rPr>
          <w:rFonts w:ascii="Times New Roman" w:hAnsi="Times New Roman"/>
          <w:sz w:val="24"/>
        </w:rPr>
        <w:t>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3. Речь. Речевая деятельность. Текст (12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Язык и речь. Виды речевой деятельности        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>
        <w:rPr>
          <w:rFonts w:ascii="Times New Roman" w:hAnsi="Times New Roman"/>
          <w:sz w:val="24"/>
        </w:rPr>
        <w:t>самопрезентация</w:t>
      </w:r>
      <w:proofErr w:type="spellEnd"/>
      <w:r>
        <w:rPr>
          <w:rFonts w:ascii="Times New Roman" w:hAnsi="Times New Roman"/>
          <w:sz w:val="24"/>
        </w:rPr>
        <w:t xml:space="preserve"> и др., сохранение инициативы в диалоге, уклонение от иници</w:t>
      </w:r>
      <w:r>
        <w:rPr>
          <w:rFonts w:ascii="Times New Roman" w:hAnsi="Times New Roman"/>
          <w:sz w:val="24"/>
        </w:rPr>
        <w:t>ативы, завершение диалога и др.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Текст как единица языка и речи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</w:t>
      </w:r>
      <w:r>
        <w:rPr>
          <w:rFonts w:ascii="Times New Roman" w:hAnsi="Times New Roman"/>
          <w:sz w:val="24"/>
        </w:rPr>
        <w:t xml:space="preserve">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>
        <w:rPr>
          <w:rFonts w:ascii="Times New Roman" w:hAnsi="Times New Roman"/>
          <w:sz w:val="24"/>
        </w:rPr>
        <w:t>аргументативного</w:t>
      </w:r>
      <w:proofErr w:type="spellEnd"/>
      <w:r>
        <w:rPr>
          <w:rFonts w:ascii="Times New Roman" w:hAnsi="Times New Roman"/>
          <w:sz w:val="24"/>
        </w:rPr>
        <w:t xml:space="preserve"> типа: рассуждение, доказательство, объяснение.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Функциональные разновидности языка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Разговорная речь. Беседа. Спор, виды споров</w:t>
      </w:r>
      <w:r>
        <w:rPr>
          <w:rFonts w:ascii="Times New Roman" w:hAnsi="Times New Roman"/>
          <w:sz w:val="24"/>
        </w:rPr>
        <w:t>. Правила поведения в споре, как управлять собой и собеседником. Корректные и некорректные приёмы ведения спора.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Язык художественной литературы. </w:t>
      </w:r>
      <w:proofErr w:type="spellStart"/>
      <w:r>
        <w:rPr>
          <w:rFonts w:ascii="Times New Roman" w:hAnsi="Times New Roman"/>
          <w:sz w:val="24"/>
        </w:rPr>
        <w:t>Ф</w:t>
      </w:r>
      <w:r>
        <w:rPr>
          <w:rFonts w:ascii="Times New Roman" w:hAnsi="Times New Roman"/>
          <w:sz w:val="24"/>
        </w:rPr>
        <w:t>актуальная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подтекстная</w:t>
      </w:r>
      <w:proofErr w:type="spellEnd"/>
      <w:r>
        <w:rPr>
          <w:rFonts w:ascii="Times New Roman" w:hAnsi="Times New Roman"/>
          <w:sz w:val="24"/>
        </w:rPr>
        <w:t xml:space="preserve"> информация в текстах художественного стиля речи. Сильные позиции в художественных текстах. Притча.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Резерв учебного времени – 1 ч.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Четвёртый год обучения (35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1. Язык и культура (</w:t>
      </w:r>
      <w:proofErr w:type="gramStart"/>
      <w:r>
        <w:rPr>
          <w:rFonts w:ascii="Times New Roman" w:hAnsi="Times New Roman"/>
          <w:b/>
          <w:sz w:val="24"/>
        </w:rPr>
        <w:t>10  ч</w:t>
      </w:r>
      <w:proofErr w:type="gramEnd"/>
      <w:r>
        <w:rPr>
          <w:rFonts w:ascii="Times New Roman" w:hAnsi="Times New Roman"/>
          <w:b/>
          <w:sz w:val="24"/>
        </w:rPr>
        <w:t>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Исконно русская лексика: слова </w:t>
      </w:r>
      <w:r>
        <w:rPr>
          <w:rFonts w:ascii="Times New Roman" w:hAnsi="Times New Roman"/>
          <w:sz w:val="24"/>
        </w:rPr>
        <w:t>общеиндоевропейского фонда, слова праславянского (общеславянского) языка, древнерусские (</w:t>
      </w:r>
      <w:proofErr w:type="spellStart"/>
      <w:r>
        <w:rPr>
          <w:rFonts w:ascii="Times New Roman" w:hAnsi="Times New Roman"/>
          <w:sz w:val="24"/>
        </w:rPr>
        <w:t>общевосточнославянские</w:t>
      </w:r>
      <w:proofErr w:type="spellEnd"/>
      <w:r>
        <w:rPr>
          <w:rFonts w:ascii="Times New Roman" w:hAnsi="Times New Roman"/>
          <w:sz w:val="24"/>
        </w:rPr>
        <w:t xml:space="preserve">) слова, собственно русские слова. </w:t>
      </w:r>
      <w:proofErr w:type="gramStart"/>
      <w:r>
        <w:rPr>
          <w:rFonts w:ascii="Times New Roman" w:hAnsi="Times New Roman"/>
          <w:sz w:val="24"/>
        </w:rPr>
        <w:t>Собственно</w:t>
      </w:r>
      <w:proofErr w:type="gramEnd"/>
      <w:r>
        <w:rPr>
          <w:rFonts w:ascii="Times New Roman" w:hAnsi="Times New Roman"/>
          <w:sz w:val="24"/>
        </w:rPr>
        <w:t xml:space="preserve"> русские слова как база и основной источник развития лексики русского литературного языка.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Роль стар</w:t>
      </w:r>
      <w:r>
        <w:rPr>
          <w:rFonts w:ascii="Times New Roman" w:hAnsi="Times New Roman"/>
          <w:sz w:val="24"/>
        </w:rPr>
        <w:t>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Иноязычная лексика в разговорной речи, дисплейных текстах, современной публицистике.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Речевой этикет. Благопожелание как ключе</w:t>
      </w:r>
      <w:r>
        <w:rPr>
          <w:rFonts w:ascii="Times New Roman" w:hAnsi="Times New Roman"/>
          <w:sz w:val="24"/>
        </w:rPr>
        <w:t xml:space="preserve">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</w:t>
      </w:r>
      <w:r>
        <w:rPr>
          <w:rFonts w:ascii="Times New Roman" w:hAnsi="Times New Roman"/>
          <w:sz w:val="24"/>
        </w:rPr>
        <w:t>бесед у русских и других народов.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2. Культура речи (12 ч)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орфоэпические нормы</w:t>
      </w:r>
      <w:r>
        <w:rPr>
          <w:rFonts w:ascii="Times New Roman" w:hAnsi="Times New Roman"/>
          <w:sz w:val="24"/>
        </w:rPr>
        <w:t> 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</w:t>
      </w:r>
      <w:r>
        <w:rPr>
          <w:rFonts w:ascii="Times New Roman" w:hAnsi="Times New Roman"/>
          <w:sz w:val="24"/>
        </w:rPr>
        <w:t>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 </w:t>
      </w:r>
      <w:r>
        <w:rPr>
          <w:rFonts w:ascii="Times New Roman" w:hAnsi="Times New Roman"/>
          <w:i/>
          <w:sz w:val="24"/>
        </w:rPr>
        <w:t>ж</w:t>
      </w:r>
      <w:r>
        <w:rPr>
          <w:rFonts w:ascii="Times New Roman" w:hAnsi="Times New Roman"/>
          <w:sz w:val="24"/>
        </w:rPr>
        <w:t> и </w:t>
      </w:r>
      <w:r>
        <w:rPr>
          <w:rFonts w:ascii="Times New Roman" w:hAnsi="Times New Roman"/>
          <w:i/>
          <w:sz w:val="24"/>
        </w:rPr>
        <w:t>ш</w:t>
      </w:r>
      <w:r>
        <w:rPr>
          <w:rFonts w:ascii="Times New Roman" w:hAnsi="Times New Roman"/>
          <w:sz w:val="24"/>
        </w:rPr>
        <w:t>; произношение сочетания </w:t>
      </w:r>
      <w:proofErr w:type="spellStart"/>
      <w:r>
        <w:rPr>
          <w:rFonts w:ascii="Times New Roman" w:hAnsi="Times New Roman"/>
          <w:i/>
          <w:sz w:val="24"/>
        </w:rPr>
        <w:t>чн</w:t>
      </w:r>
      <w:proofErr w:type="spellEnd"/>
      <w:r>
        <w:rPr>
          <w:rFonts w:ascii="Times New Roman" w:hAnsi="Times New Roman"/>
          <w:sz w:val="24"/>
        </w:rPr>
        <w:t> и </w:t>
      </w:r>
      <w:proofErr w:type="spellStart"/>
      <w:r>
        <w:rPr>
          <w:rFonts w:ascii="Times New Roman" w:hAnsi="Times New Roman"/>
          <w:i/>
          <w:sz w:val="24"/>
        </w:rPr>
        <w:t>чт</w:t>
      </w:r>
      <w:proofErr w:type="spellEnd"/>
      <w:r>
        <w:rPr>
          <w:rFonts w:ascii="Times New Roman" w:hAnsi="Times New Roman"/>
          <w:sz w:val="24"/>
        </w:rPr>
        <w:t>; произношение женских отчеств на </w:t>
      </w:r>
      <w:r>
        <w:rPr>
          <w:rFonts w:ascii="Times New Roman" w:hAnsi="Times New Roman"/>
          <w:i/>
          <w:sz w:val="24"/>
        </w:rPr>
        <w:t>-</w:t>
      </w:r>
      <w:proofErr w:type="spellStart"/>
      <w:r>
        <w:rPr>
          <w:rFonts w:ascii="Times New Roman" w:hAnsi="Times New Roman"/>
          <w:i/>
          <w:sz w:val="24"/>
        </w:rPr>
        <w:t>ичн</w:t>
      </w:r>
      <w:r>
        <w:rPr>
          <w:rFonts w:ascii="Times New Roman" w:hAnsi="Times New Roman"/>
          <w:i/>
          <w:sz w:val="24"/>
        </w:rPr>
        <w:t>а</w:t>
      </w:r>
      <w:proofErr w:type="spellEnd"/>
      <w:r>
        <w:rPr>
          <w:rFonts w:ascii="Times New Roman" w:hAnsi="Times New Roman"/>
          <w:sz w:val="24"/>
        </w:rPr>
        <w:t>, </w:t>
      </w:r>
      <w:r>
        <w:rPr>
          <w:rFonts w:ascii="Times New Roman" w:hAnsi="Times New Roman"/>
          <w:i/>
          <w:sz w:val="24"/>
        </w:rPr>
        <w:t>-</w:t>
      </w:r>
      <w:proofErr w:type="spellStart"/>
      <w:r>
        <w:rPr>
          <w:rFonts w:ascii="Times New Roman" w:hAnsi="Times New Roman"/>
          <w:i/>
          <w:sz w:val="24"/>
        </w:rPr>
        <w:t>инична</w:t>
      </w:r>
      <w:proofErr w:type="spellEnd"/>
      <w:r>
        <w:rPr>
          <w:rFonts w:ascii="Times New Roman" w:hAnsi="Times New Roman"/>
          <w:sz w:val="24"/>
        </w:rPr>
        <w:t>; произношение твёрдого [н] перед мягкими [ф'] и [в'</w:t>
      </w:r>
      <w:proofErr w:type="gramStart"/>
      <w:r>
        <w:rPr>
          <w:rFonts w:ascii="Times New Roman" w:hAnsi="Times New Roman"/>
          <w:sz w:val="24"/>
        </w:rPr>
        <w:t>];произношение</w:t>
      </w:r>
      <w:proofErr w:type="gramEnd"/>
      <w:r>
        <w:rPr>
          <w:rFonts w:ascii="Times New Roman" w:hAnsi="Times New Roman"/>
          <w:sz w:val="24"/>
        </w:rPr>
        <w:t xml:space="preserve"> мягкого [н] перед </w:t>
      </w:r>
      <w:r>
        <w:rPr>
          <w:rFonts w:ascii="Times New Roman" w:hAnsi="Times New Roman"/>
          <w:i/>
          <w:sz w:val="24"/>
        </w:rPr>
        <w:t>ч</w:t>
      </w:r>
      <w:r>
        <w:rPr>
          <w:rFonts w:ascii="Times New Roman" w:hAnsi="Times New Roman"/>
          <w:sz w:val="24"/>
        </w:rPr>
        <w:t> и </w:t>
      </w:r>
      <w:r>
        <w:rPr>
          <w:rFonts w:ascii="Times New Roman" w:hAnsi="Times New Roman"/>
          <w:i/>
          <w:sz w:val="24"/>
        </w:rPr>
        <w:t>щ</w:t>
      </w:r>
      <w:r>
        <w:rPr>
          <w:rFonts w:ascii="Times New Roman" w:hAnsi="Times New Roman"/>
          <w:sz w:val="24"/>
        </w:rPr>
        <w:t>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Типичные акцентологические ошибки в современной речи.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лексические нормы современного русского литературного языка. </w:t>
      </w:r>
      <w:r>
        <w:rPr>
          <w:rFonts w:ascii="Times New Roman" w:hAnsi="Times New Roman"/>
          <w:sz w:val="24"/>
        </w:rPr>
        <w:t xml:space="preserve">Терминология и точность речи. </w:t>
      </w:r>
      <w:r>
        <w:rPr>
          <w:rFonts w:ascii="Times New Roman" w:hAnsi="Times New Roman"/>
          <w:sz w:val="24"/>
        </w:rPr>
        <w:t>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</w:t>
      </w:r>
      <w:r>
        <w:rPr>
          <w:rFonts w:ascii="Times New Roman" w:hAnsi="Times New Roman"/>
          <w:sz w:val="24"/>
        </w:rPr>
        <w:t>х слов.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грамматические нормы современного русского литературного языка. </w:t>
      </w:r>
      <w:r>
        <w:rPr>
          <w:rFonts w:ascii="Times New Roman" w:hAnsi="Times New Roman"/>
          <w:sz w:val="24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</w:t>
      </w:r>
      <w:r>
        <w:rPr>
          <w:rFonts w:ascii="Times New Roman" w:hAnsi="Times New Roman"/>
          <w:sz w:val="24"/>
        </w:rPr>
        <w:t>им, выраженным существительным со значением лица женского рода (</w:t>
      </w:r>
      <w:r>
        <w:rPr>
          <w:rFonts w:ascii="Times New Roman" w:hAnsi="Times New Roman"/>
          <w:i/>
          <w:sz w:val="24"/>
        </w:rPr>
        <w:t>врач пришел – врач пришла</w:t>
      </w:r>
      <w:r>
        <w:rPr>
          <w:rFonts w:ascii="Times New Roman" w:hAnsi="Times New Roman"/>
          <w:sz w:val="24"/>
        </w:rPr>
        <w:t>); согласование сказуемого с подлежащим, выраженным сочетанием числительного </w:t>
      </w:r>
      <w:r>
        <w:rPr>
          <w:rFonts w:ascii="Times New Roman" w:hAnsi="Times New Roman"/>
          <w:i/>
          <w:sz w:val="24"/>
        </w:rPr>
        <w:t>несколько</w:t>
      </w:r>
      <w:r>
        <w:rPr>
          <w:rFonts w:ascii="Times New Roman" w:hAnsi="Times New Roman"/>
          <w:sz w:val="24"/>
        </w:rPr>
        <w:t> и существительным; согласование определения в количественно-именных сочетаниях с</w:t>
      </w:r>
      <w:r>
        <w:rPr>
          <w:rFonts w:ascii="Times New Roman" w:hAnsi="Times New Roman"/>
          <w:sz w:val="24"/>
        </w:rPr>
        <w:t xml:space="preserve"> числительными </w:t>
      </w:r>
      <w:r>
        <w:rPr>
          <w:rFonts w:ascii="Times New Roman" w:hAnsi="Times New Roman"/>
          <w:i/>
          <w:sz w:val="24"/>
        </w:rPr>
        <w:t>два, три, четыре</w:t>
      </w:r>
      <w:r>
        <w:rPr>
          <w:rFonts w:ascii="Times New Roman" w:hAnsi="Times New Roman"/>
          <w:sz w:val="24"/>
        </w:rPr>
        <w:t> (два новых стола, две молодых женщины и две молодые женщины).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Нормы построения словосочетаний по типу согласования (</w:t>
      </w:r>
      <w:r>
        <w:rPr>
          <w:rFonts w:ascii="Times New Roman" w:hAnsi="Times New Roman"/>
          <w:i/>
          <w:sz w:val="24"/>
        </w:rPr>
        <w:t>маршрутное такси, обеих сестер – обоих братьев</w:t>
      </w:r>
      <w:r>
        <w:rPr>
          <w:rFonts w:ascii="Times New Roman" w:hAnsi="Times New Roman"/>
          <w:sz w:val="24"/>
        </w:rPr>
        <w:t>).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Варианты грамматической нормы: согласование сказуемого с по</w:t>
      </w:r>
      <w:r>
        <w:rPr>
          <w:rFonts w:ascii="Times New Roman" w:hAnsi="Times New Roman"/>
          <w:sz w:val="24"/>
        </w:rPr>
        <w:t>длежащим, выраженным сочетанием слов </w:t>
      </w:r>
      <w:r>
        <w:rPr>
          <w:rFonts w:ascii="Times New Roman" w:hAnsi="Times New Roman"/>
          <w:i/>
          <w:sz w:val="24"/>
        </w:rPr>
        <w:t>много, мало, немного, немало, сколько, столько, большинство, меньшинство</w:t>
      </w:r>
      <w:r>
        <w:rPr>
          <w:rFonts w:ascii="Times New Roman" w:hAnsi="Times New Roman"/>
          <w:sz w:val="24"/>
        </w:rPr>
        <w:t>. Отражение вариантов грамматической нормы в современных грамматических словарях и справочниках.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Речевой этикет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Активные процессы в речевом этикете</w:t>
      </w:r>
      <w:r>
        <w:rPr>
          <w:rFonts w:ascii="Times New Roman" w:hAnsi="Times New Roman"/>
          <w:sz w:val="24"/>
        </w:rPr>
        <w:t>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</w:t>
      </w:r>
      <w:r>
        <w:rPr>
          <w:rFonts w:ascii="Times New Roman" w:hAnsi="Times New Roman"/>
          <w:sz w:val="24"/>
        </w:rPr>
        <w:t>ул.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3. Речь. Речевая деятельность. Текст (12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Язык и речь. Виды речевой деятельности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Эффективные приёмы слушания. </w:t>
      </w:r>
      <w:proofErr w:type="spellStart"/>
      <w:r>
        <w:rPr>
          <w:rFonts w:ascii="Times New Roman" w:hAnsi="Times New Roman"/>
          <w:sz w:val="24"/>
        </w:rPr>
        <w:t>Предтекстовый</w:t>
      </w:r>
      <w:proofErr w:type="spellEnd"/>
      <w:r>
        <w:rPr>
          <w:rFonts w:ascii="Times New Roman" w:hAnsi="Times New Roman"/>
          <w:sz w:val="24"/>
        </w:rPr>
        <w:t xml:space="preserve">, текстовый и </w:t>
      </w:r>
      <w:proofErr w:type="spellStart"/>
      <w:r>
        <w:rPr>
          <w:rFonts w:ascii="Times New Roman" w:hAnsi="Times New Roman"/>
          <w:sz w:val="24"/>
        </w:rPr>
        <w:t>послетекстовый</w:t>
      </w:r>
      <w:proofErr w:type="spellEnd"/>
      <w:r>
        <w:rPr>
          <w:rFonts w:ascii="Times New Roman" w:hAnsi="Times New Roman"/>
          <w:sz w:val="24"/>
        </w:rPr>
        <w:t xml:space="preserve"> этапы работы.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Основные методы, способы и средства получения, переработки информации.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Текст </w:t>
      </w:r>
      <w:r>
        <w:rPr>
          <w:rFonts w:ascii="Times New Roman" w:hAnsi="Times New Roman"/>
          <w:b/>
          <w:sz w:val="24"/>
        </w:rPr>
        <w:t>как единица языка и речи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Доказательство и его структура. Прямые и косвенные доказательства. Виды к</w:t>
      </w:r>
      <w:r>
        <w:rPr>
          <w:rFonts w:ascii="Times New Roman" w:hAnsi="Times New Roman"/>
          <w:sz w:val="24"/>
        </w:rPr>
        <w:t>освенных доказательств. Способы опровержения доводов оппонента: критика тезиса, критика аргументов, критика демонстрации.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Функциональные разновидности языка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Разговорная речь. </w:t>
      </w:r>
      <w:proofErr w:type="spellStart"/>
      <w:r>
        <w:rPr>
          <w:rFonts w:ascii="Times New Roman" w:hAnsi="Times New Roman"/>
          <w:sz w:val="24"/>
        </w:rPr>
        <w:t>Самохарактеристика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самопрезентация</w:t>
      </w:r>
      <w:proofErr w:type="spellEnd"/>
      <w:r>
        <w:rPr>
          <w:rFonts w:ascii="Times New Roman" w:hAnsi="Times New Roman"/>
          <w:sz w:val="24"/>
        </w:rPr>
        <w:t>, поздравление.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Научный стиль речи. Специфика </w:t>
      </w:r>
      <w:r>
        <w:rPr>
          <w:rFonts w:ascii="Times New Roman" w:hAnsi="Times New Roman"/>
          <w:sz w:val="24"/>
        </w:rPr>
        <w:t>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Язык художественной лит</w:t>
      </w:r>
      <w:r>
        <w:rPr>
          <w:rFonts w:ascii="Times New Roman" w:hAnsi="Times New Roman"/>
          <w:sz w:val="24"/>
        </w:rPr>
        <w:t>ературы. Сочинение в жанре письма другу (в том числе электронного), страницы дневника и т.д.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Резерв учебного времени – 1 ч.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Пятый год обучения (</w:t>
      </w:r>
      <w:proofErr w:type="gramStart"/>
      <w:r>
        <w:rPr>
          <w:rFonts w:ascii="Times New Roman" w:hAnsi="Times New Roman"/>
          <w:b/>
          <w:sz w:val="24"/>
        </w:rPr>
        <w:t>35  ч</w:t>
      </w:r>
      <w:proofErr w:type="gramEnd"/>
      <w:r>
        <w:rPr>
          <w:rFonts w:ascii="Times New Roman" w:hAnsi="Times New Roman"/>
          <w:b/>
          <w:sz w:val="24"/>
        </w:rPr>
        <w:t>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1. Язык и культура (11 ч)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Русский язык как зеркало национальной культуры и истории народа </w:t>
      </w:r>
      <w:r>
        <w:rPr>
          <w:rFonts w:ascii="Times New Roman" w:hAnsi="Times New Roman"/>
          <w:sz w:val="24"/>
        </w:rPr>
        <w:t>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Развитие языка</w:t>
      </w:r>
      <w:r>
        <w:rPr>
          <w:rFonts w:ascii="Times New Roman" w:hAnsi="Times New Roman"/>
          <w:sz w:val="24"/>
        </w:rPr>
        <w:t xml:space="preserve">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</w:t>
      </w:r>
      <w:proofErr w:type="gramStart"/>
      <w:r>
        <w:rPr>
          <w:rFonts w:ascii="Times New Roman" w:hAnsi="Times New Roman"/>
          <w:sz w:val="24"/>
        </w:rPr>
        <w:t>).Стремительный</w:t>
      </w:r>
      <w:proofErr w:type="gramEnd"/>
      <w:r>
        <w:rPr>
          <w:rFonts w:ascii="Times New Roman" w:hAnsi="Times New Roman"/>
          <w:sz w:val="24"/>
        </w:rPr>
        <w:t xml:space="preserve"> рост словарного состава языка, «</w:t>
      </w:r>
      <w:proofErr w:type="spellStart"/>
      <w:r>
        <w:rPr>
          <w:rFonts w:ascii="Times New Roman" w:hAnsi="Times New Roman"/>
          <w:sz w:val="24"/>
        </w:rPr>
        <w:t>неологический</w:t>
      </w:r>
      <w:proofErr w:type="spellEnd"/>
      <w:r>
        <w:rPr>
          <w:rFonts w:ascii="Times New Roman" w:hAnsi="Times New Roman"/>
          <w:sz w:val="24"/>
        </w:rPr>
        <w:t xml:space="preserve"> бум» – р</w:t>
      </w:r>
      <w:r>
        <w:rPr>
          <w:rFonts w:ascii="Times New Roman" w:hAnsi="Times New Roman"/>
          <w:sz w:val="24"/>
        </w:rPr>
        <w:t>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2. Культура речи (11 ч)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орфоэпические нормы</w:t>
      </w:r>
      <w:r>
        <w:rPr>
          <w:rFonts w:ascii="Times New Roman" w:hAnsi="Times New Roman"/>
          <w:sz w:val="24"/>
        </w:rPr>
        <w:t> соврем</w:t>
      </w:r>
      <w:r>
        <w:rPr>
          <w:rFonts w:ascii="Times New Roman" w:hAnsi="Times New Roman"/>
          <w:sz w:val="24"/>
        </w:rPr>
        <w:t>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Нарушение орфоэпической нормы как художественный приём.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лексические нормы современ</w:t>
      </w:r>
      <w:r>
        <w:rPr>
          <w:rFonts w:ascii="Times New Roman" w:hAnsi="Times New Roman"/>
          <w:b/>
          <w:sz w:val="24"/>
        </w:rPr>
        <w:t>ного русского литературного языка. </w:t>
      </w:r>
      <w:r>
        <w:rPr>
          <w:rFonts w:ascii="Times New Roman" w:hAnsi="Times New Roman"/>
          <w:sz w:val="24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Речевая избыточность и точность. Тавтология. Плеоназм. Типичны</w:t>
      </w:r>
      <w:r>
        <w:rPr>
          <w:rFonts w:ascii="Times New Roman" w:hAnsi="Times New Roman"/>
          <w:sz w:val="24"/>
        </w:rPr>
        <w:t>е ошибки‚ связанные с речевой избыточностью.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Современные толковые словари. </w:t>
      </w:r>
      <w:proofErr w:type="gramStart"/>
      <w:r>
        <w:rPr>
          <w:rFonts w:ascii="Times New Roman" w:hAnsi="Times New Roman"/>
          <w:sz w:val="24"/>
        </w:rPr>
        <w:t>Отражение  вариантов</w:t>
      </w:r>
      <w:proofErr w:type="gramEnd"/>
      <w:r>
        <w:rPr>
          <w:rFonts w:ascii="Times New Roman" w:hAnsi="Times New Roman"/>
          <w:sz w:val="24"/>
        </w:rPr>
        <w:t xml:space="preserve"> лексической нормы в современных словарях. Словарные пометы.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Основные грамматические нормы современного русского литературного языка. </w:t>
      </w:r>
      <w:r>
        <w:rPr>
          <w:rFonts w:ascii="Times New Roman" w:hAnsi="Times New Roman"/>
          <w:sz w:val="24"/>
        </w:rPr>
        <w:t>Типичные грамматические оши</w:t>
      </w:r>
      <w:r>
        <w:rPr>
          <w:rFonts w:ascii="Times New Roman" w:hAnsi="Times New Roman"/>
          <w:sz w:val="24"/>
        </w:rPr>
        <w:t>бки. Управление: управление предлогов </w:t>
      </w:r>
      <w:r>
        <w:rPr>
          <w:rFonts w:ascii="Times New Roman" w:hAnsi="Times New Roman"/>
          <w:i/>
          <w:sz w:val="24"/>
        </w:rPr>
        <w:t>благодаря, согласно, вопреки</w:t>
      </w:r>
      <w:r>
        <w:rPr>
          <w:rFonts w:ascii="Times New Roman" w:hAnsi="Times New Roman"/>
          <w:sz w:val="24"/>
        </w:rPr>
        <w:t>; предлога </w:t>
      </w:r>
      <w:r>
        <w:rPr>
          <w:rFonts w:ascii="Times New Roman" w:hAnsi="Times New Roman"/>
          <w:i/>
          <w:sz w:val="24"/>
        </w:rPr>
        <w:t>по</w:t>
      </w:r>
      <w:r>
        <w:rPr>
          <w:rFonts w:ascii="Times New Roman" w:hAnsi="Times New Roman"/>
          <w:sz w:val="24"/>
        </w:rPr>
        <w:t> с количественными числительными в словосочетаниях с распределительным значением (</w:t>
      </w:r>
      <w:r>
        <w:rPr>
          <w:rFonts w:ascii="Times New Roman" w:hAnsi="Times New Roman"/>
          <w:i/>
          <w:sz w:val="24"/>
        </w:rPr>
        <w:t>по пять груш – по пяти груш</w:t>
      </w:r>
      <w:r>
        <w:rPr>
          <w:rFonts w:ascii="Times New Roman" w:hAnsi="Times New Roman"/>
          <w:sz w:val="24"/>
        </w:rPr>
        <w:t>). Правильное построение словосочетаний по типу управления (</w:t>
      </w:r>
      <w:r>
        <w:rPr>
          <w:rFonts w:ascii="Times New Roman" w:hAnsi="Times New Roman"/>
          <w:i/>
          <w:sz w:val="24"/>
        </w:rPr>
        <w:t xml:space="preserve">отзыв о </w:t>
      </w:r>
      <w:r>
        <w:rPr>
          <w:rFonts w:ascii="Times New Roman" w:hAnsi="Times New Roman"/>
          <w:i/>
          <w:sz w:val="24"/>
        </w:rPr>
        <w:t>книге – рецензия на книгу, обидеться на слово – обижен словами</w:t>
      </w:r>
      <w:r>
        <w:rPr>
          <w:rFonts w:ascii="Times New Roman" w:hAnsi="Times New Roman"/>
          <w:sz w:val="24"/>
        </w:rPr>
        <w:t xml:space="preserve">). Правильное употребление </w:t>
      </w:r>
      <w:proofErr w:type="spellStart"/>
      <w:r>
        <w:rPr>
          <w:rFonts w:ascii="Times New Roman" w:hAnsi="Times New Roman"/>
          <w:sz w:val="24"/>
        </w:rPr>
        <w:t>предлогов</w:t>
      </w:r>
      <w:r>
        <w:rPr>
          <w:rFonts w:ascii="Times New Roman" w:hAnsi="Times New Roman"/>
          <w:i/>
          <w:sz w:val="24"/>
        </w:rPr>
        <w:t>о</w:t>
      </w:r>
      <w:proofErr w:type="spellEnd"/>
      <w:r>
        <w:rPr>
          <w:rFonts w:ascii="Times New Roman" w:hAnsi="Times New Roman"/>
          <w:i/>
          <w:sz w:val="24"/>
        </w:rPr>
        <w:t xml:space="preserve">‚ по‚ из‚ </w:t>
      </w:r>
      <w:proofErr w:type="spellStart"/>
      <w:r>
        <w:rPr>
          <w:rFonts w:ascii="Times New Roman" w:hAnsi="Times New Roman"/>
          <w:i/>
          <w:sz w:val="24"/>
        </w:rPr>
        <w:t>с</w:t>
      </w:r>
      <w:r>
        <w:rPr>
          <w:rFonts w:ascii="Times New Roman" w:hAnsi="Times New Roman"/>
          <w:sz w:val="24"/>
        </w:rPr>
        <w:t>в</w:t>
      </w:r>
      <w:proofErr w:type="spellEnd"/>
      <w:r>
        <w:rPr>
          <w:rFonts w:ascii="Times New Roman" w:hAnsi="Times New Roman"/>
          <w:sz w:val="24"/>
        </w:rPr>
        <w:t xml:space="preserve"> составе словосочетания (</w:t>
      </w:r>
      <w:r>
        <w:rPr>
          <w:rFonts w:ascii="Times New Roman" w:hAnsi="Times New Roman"/>
          <w:i/>
          <w:sz w:val="24"/>
        </w:rPr>
        <w:t>приехать из Москвы – приехать с Урала</w:t>
      </w:r>
      <w:proofErr w:type="gramStart"/>
      <w:r>
        <w:rPr>
          <w:rFonts w:ascii="Times New Roman" w:hAnsi="Times New Roman"/>
          <w:i/>
          <w:sz w:val="24"/>
        </w:rPr>
        <w:t>).</w:t>
      </w:r>
      <w:r>
        <w:rPr>
          <w:rFonts w:ascii="Times New Roman" w:hAnsi="Times New Roman"/>
          <w:sz w:val="24"/>
        </w:rPr>
        <w:t>Нагромождение</w:t>
      </w:r>
      <w:proofErr w:type="gramEnd"/>
      <w:r>
        <w:rPr>
          <w:rFonts w:ascii="Times New Roman" w:hAnsi="Times New Roman"/>
          <w:sz w:val="24"/>
        </w:rPr>
        <w:t xml:space="preserve"> одних и тех же падежных форм, в частности родительного и творительн</w:t>
      </w:r>
      <w:r>
        <w:rPr>
          <w:rFonts w:ascii="Times New Roman" w:hAnsi="Times New Roman"/>
          <w:sz w:val="24"/>
        </w:rPr>
        <w:t>ого падежа.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Нормы употребления причастных и деепричастных оборотов‚ предложений с косвенной речью.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Типичные ошибки в построении сложных предложений: постановка рядом двух однозначных </w:t>
      </w:r>
      <w:proofErr w:type="gramStart"/>
      <w:r>
        <w:rPr>
          <w:rFonts w:ascii="Times New Roman" w:hAnsi="Times New Roman"/>
          <w:sz w:val="24"/>
        </w:rPr>
        <w:t>союзов(</w:t>
      </w:r>
      <w:proofErr w:type="gramEnd"/>
      <w:r>
        <w:rPr>
          <w:rFonts w:ascii="Times New Roman" w:hAnsi="Times New Roman"/>
          <w:i/>
          <w:sz w:val="24"/>
        </w:rPr>
        <w:t>но и однако, что и будто, что и как будто</w:t>
      </w:r>
      <w:r>
        <w:rPr>
          <w:rFonts w:ascii="Times New Roman" w:hAnsi="Times New Roman"/>
          <w:sz w:val="24"/>
        </w:rPr>
        <w:t xml:space="preserve">)‚ повторение частицы бы </w:t>
      </w:r>
      <w:r>
        <w:rPr>
          <w:rFonts w:ascii="Times New Roman" w:hAnsi="Times New Roman"/>
          <w:sz w:val="24"/>
        </w:rPr>
        <w:t>в предложениях с союзами </w:t>
      </w:r>
      <w:r>
        <w:rPr>
          <w:rFonts w:ascii="Times New Roman" w:hAnsi="Times New Roman"/>
          <w:i/>
          <w:sz w:val="24"/>
        </w:rPr>
        <w:t>чтобы</w:t>
      </w:r>
      <w:r>
        <w:rPr>
          <w:rFonts w:ascii="Times New Roman" w:hAnsi="Times New Roman"/>
          <w:sz w:val="24"/>
        </w:rPr>
        <w:t> и </w:t>
      </w:r>
      <w:r>
        <w:rPr>
          <w:rFonts w:ascii="Times New Roman" w:hAnsi="Times New Roman"/>
          <w:i/>
          <w:sz w:val="24"/>
        </w:rPr>
        <w:t>если бы</w:t>
      </w:r>
      <w:r>
        <w:rPr>
          <w:rFonts w:ascii="Times New Roman" w:hAnsi="Times New Roman"/>
          <w:sz w:val="24"/>
        </w:rPr>
        <w:t>‚ введение в сложное предложение лишних указательных местоимений.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Отражение вариантов грамматической нормы в современных грамматических словарях и справочниках. Словарные пометы.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Речевой этикет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Этика и этикет в элект</w:t>
      </w:r>
      <w:r>
        <w:rPr>
          <w:rFonts w:ascii="Times New Roman" w:hAnsi="Times New Roman"/>
          <w:sz w:val="24"/>
        </w:rPr>
        <w:t xml:space="preserve">ронной среде общения. Понятие </w:t>
      </w:r>
      <w:proofErr w:type="spellStart"/>
      <w:r>
        <w:rPr>
          <w:rFonts w:ascii="Times New Roman" w:hAnsi="Times New Roman"/>
          <w:sz w:val="24"/>
        </w:rPr>
        <w:t>нетикета</w:t>
      </w:r>
      <w:proofErr w:type="spellEnd"/>
      <w:r>
        <w:rPr>
          <w:rFonts w:ascii="Times New Roman" w:hAnsi="Times New Roman"/>
          <w:sz w:val="24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Раздел 3. Речь. Речевая деятельность. Текст (12 ч)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Язык и </w:t>
      </w:r>
      <w:r>
        <w:rPr>
          <w:rFonts w:ascii="Times New Roman" w:hAnsi="Times New Roman"/>
          <w:b/>
          <w:sz w:val="24"/>
        </w:rPr>
        <w:t>речь. Виды речевой деятельности        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>
        <w:rPr>
          <w:rFonts w:ascii="Times New Roman" w:hAnsi="Times New Roman"/>
          <w:sz w:val="24"/>
        </w:rPr>
        <w:t>дистантное</w:t>
      </w:r>
      <w:proofErr w:type="spellEnd"/>
      <w:r>
        <w:rPr>
          <w:rFonts w:ascii="Times New Roman" w:hAnsi="Times New Roman"/>
          <w:sz w:val="24"/>
        </w:rPr>
        <w:t xml:space="preserve"> общение.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Текст как единица языка и речи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Виды преобразования текстов: аннотация, конспект. Использо</w:t>
      </w:r>
      <w:r>
        <w:rPr>
          <w:rFonts w:ascii="Times New Roman" w:hAnsi="Times New Roman"/>
          <w:sz w:val="24"/>
        </w:rPr>
        <w:t>вание графиков, диаграмм, схем для представления информации.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Функциональные разновидности языка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Разговорная речь. Анекдот, шутка.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Официально-деловой стиль. Деловое письмо, его структурные элементы и языковые особенности.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Учебно-научный стиль. Доклад, сообщ</w:t>
      </w:r>
      <w:r>
        <w:rPr>
          <w:rFonts w:ascii="Times New Roman" w:hAnsi="Times New Roman"/>
          <w:sz w:val="24"/>
        </w:rPr>
        <w:t xml:space="preserve">ение. Речь </w:t>
      </w:r>
      <w:proofErr w:type="spellStart"/>
      <w:r>
        <w:rPr>
          <w:rFonts w:ascii="Times New Roman" w:hAnsi="Times New Roman"/>
          <w:sz w:val="24"/>
        </w:rPr>
        <w:t>оппонентана</w:t>
      </w:r>
      <w:proofErr w:type="spellEnd"/>
      <w:r>
        <w:rPr>
          <w:rFonts w:ascii="Times New Roman" w:hAnsi="Times New Roman"/>
          <w:sz w:val="24"/>
        </w:rPr>
        <w:t xml:space="preserve"> защите проекта.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Публицистический стиль. Проблемный очерк.</w:t>
      </w:r>
    </w:p>
    <w:p w:rsidR="00DC75E8" w:rsidRDefault="00235D69">
      <w:pPr>
        <w:spacing w:after="0" w:line="240" w:lineRule="auto"/>
        <w:ind w:firstLine="71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>
        <w:rPr>
          <w:rFonts w:ascii="Times New Roman" w:hAnsi="Times New Roman"/>
          <w:sz w:val="24"/>
        </w:rPr>
        <w:t>интертекст</w:t>
      </w:r>
      <w:proofErr w:type="spellEnd"/>
      <w:r>
        <w:rPr>
          <w:rFonts w:ascii="Times New Roman" w:hAnsi="Times New Roman"/>
          <w:sz w:val="24"/>
        </w:rPr>
        <w:t>. Афоризмы. Прецедентные тексты.</w:t>
      </w:r>
    </w:p>
    <w:p w:rsidR="00DC75E8" w:rsidRDefault="00235D69">
      <w:pPr>
        <w:spacing w:after="0" w:line="240" w:lineRule="auto"/>
        <w:ind w:firstLine="71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lastRenderedPageBreak/>
        <w:t>Резерв учебного времени – 1 ч.</w:t>
      </w:r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Тематическое пла</w:t>
      </w:r>
      <w:r>
        <w:rPr>
          <w:rFonts w:ascii="Times New Roman" w:hAnsi="Times New Roman"/>
          <w:b/>
          <w:sz w:val="24"/>
        </w:rPr>
        <w:t>нирование</w:t>
      </w:r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5 класс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5357"/>
        <w:gridCol w:w="3664"/>
      </w:tblGrid>
      <w:tr w:rsidR="00DC75E8"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DC75E8"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DC75E8"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речи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</w:tr>
      <w:tr w:rsidR="00DC75E8"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Речь. Речевая деятельность. Текст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15</w:t>
            </w:r>
          </w:p>
        </w:tc>
      </w:tr>
      <w:tr w:rsidR="00DC75E8"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</w:tbl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6 класс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5367"/>
        <w:gridCol w:w="3656"/>
      </w:tblGrid>
      <w:tr w:rsidR="00DC75E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DC75E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DC75E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речи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DC75E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Речь. Речевая деятельность. </w:t>
            </w:r>
            <w:r>
              <w:rPr>
                <w:rFonts w:ascii="Times New Roman" w:hAnsi="Times New Roman"/>
                <w:b/>
                <w:sz w:val="24"/>
              </w:rPr>
              <w:t>Текст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DC75E8"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3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</w:tbl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7 класс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376"/>
        <w:gridCol w:w="3648"/>
      </w:tblGrid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10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речи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Речь. Речевая деятельность. Текст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</w:tbl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8 класс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5381"/>
        <w:gridCol w:w="3644"/>
      </w:tblGrid>
      <w:tr w:rsidR="00DC75E8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DC75E8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DC75E8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речи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DC75E8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Речь. Речевая </w:t>
            </w:r>
            <w:r>
              <w:rPr>
                <w:rFonts w:ascii="Times New Roman" w:hAnsi="Times New Roman"/>
                <w:b/>
                <w:sz w:val="24"/>
              </w:rPr>
              <w:t>деятельность. Текст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</w:tr>
      <w:tr w:rsidR="00DC75E8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</w:tbl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9 класс</w:t>
      </w:r>
    </w:p>
    <w:tbl>
      <w:tblPr>
        <w:tblW w:w="0" w:type="auto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5376"/>
        <w:gridCol w:w="3648"/>
      </w:tblGrid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п.п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речи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11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Речь. Речевая деятельность. Текст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13</w:t>
            </w:r>
          </w:p>
        </w:tc>
      </w:tr>
      <w:tr w:rsidR="00DC75E8"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35</w:t>
            </w:r>
          </w:p>
        </w:tc>
      </w:tr>
    </w:tbl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 xml:space="preserve">Календарно-тематическое планирование по родному русскому языку </w:t>
      </w:r>
      <w:r>
        <w:rPr>
          <w:rFonts w:ascii="Times New Roman" w:hAnsi="Times New Roman"/>
          <w:b/>
          <w:sz w:val="24"/>
        </w:rPr>
        <w:t>5-9 класс</w:t>
      </w: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b/>
          <w:i/>
          <w:sz w:val="24"/>
        </w:rPr>
        <w:t>5  класс</w:t>
      </w:r>
      <w:proofErr w:type="gramEnd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718"/>
        <w:gridCol w:w="534"/>
        <w:gridCol w:w="6537"/>
        <w:gridCol w:w="1000"/>
      </w:tblGrid>
      <w:tr w:rsidR="00DC75E8">
        <w:tc>
          <w:tcPr>
            <w:tcW w:w="15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     Дата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Название раздела, темы урока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</w:tr>
      <w:tr w:rsidR="00DC75E8">
        <w:trPr>
          <w:trHeight w:val="35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6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2.09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Русский язык – национальный язык русского народа. Роль родного языка в жизни человека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9.09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ind w:left="-22" w:firstLine="2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Краткая история русской письменности. </w:t>
            </w:r>
            <w:r>
              <w:rPr>
                <w:rFonts w:ascii="Times New Roman" w:hAnsi="Times New Roman"/>
                <w:sz w:val="24"/>
              </w:rPr>
              <w:t>Создание славянского алфавита. Ознакомление с историей и этимологией некоторых слов: азбука, алфавит.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16.09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Язык как зеркало национальной культуры. Слово как хранилище материальной и духовной культуры народа.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35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23.09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в слове: </w:t>
            </w:r>
            <w:r>
              <w:rPr>
                <w:rFonts w:ascii="Times New Roman" w:hAnsi="Times New Roman"/>
                <w:sz w:val="24"/>
              </w:rPr>
              <w:t>наименования предметов традиционной русской одежды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30.09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Образность русской речи: сравнение, метафора, олицетворение, эпитет.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7.10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86"/>
            </w:tblGrid>
            <w:tr w:rsidR="00DC75E8">
              <w:trPr>
                <w:trHeight w:val="308"/>
              </w:trPr>
              <w:tc>
                <w:tcPr>
                  <w:tcW w:w="6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5E8" w:rsidRDefault="00235D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Живое слово русского фольклора. Устойчивые обороты в произведениях фольклора, народно-поэтические символы, </w:t>
                  </w:r>
                  <w:r>
                    <w:rPr>
                      <w:rFonts w:ascii="Times New Roman" w:hAnsi="Times New Roman"/>
                      <w:sz w:val="24"/>
                    </w:rPr>
                    <w:t>народно-поэтические эпитеты в русских народных и литературных сказках, былинах, художественной литературе.</w:t>
                  </w:r>
                </w:p>
              </w:tc>
            </w:tr>
          </w:tbl>
          <w:p w:rsidR="00DC75E8" w:rsidRDefault="00DC75E8">
            <w:pPr>
              <w:spacing w:after="0" w:line="240" w:lineRule="auto"/>
              <w:rPr>
                <w:rFonts w:ascii="Arial" w:hAnsi="Arial"/>
                <w:color w:val="666666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Слова с суффиксами субъективной оценки как изобразительное средство. Уменьшительно-ласкательные формы как средство выражения </w:t>
            </w:r>
            <w:r>
              <w:rPr>
                <w:rFonts w:ascii="Times New Roman" w:hAnsi="Times New Roman"/>
                <w:sz w:val="24"/>
              </w:rPr>
              <w:t>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Сравнения, прецедентные имена в русских наро</w:t>
            </w:r>
            <w:r>
              <w:rPr>
                <w:rFonts w:ascii="Times New Roman" w:hAnsi="Times New Roman"/>
                <w:sz w:val="24"/>
              </w:rPr>
              <w:t>дных и литературных сказках, народных песнях, былинах, художественной литературе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53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ind w:left="-13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9.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Меткое слово русской речи: крылатые слова, пословицы, поговорки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638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ind w:left="-13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10.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Русские имена. Их многообразие. Происхождение названий   </w:t>
            </w: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общеизвестных  старинных</w:t>
            </w:r>
            <w:proofErr w:type="gramEnd"/>
            <w:r>
              <w:rPr>
                <w:rFonts w:ascii="Times New Roman" w:hAnsi="Times New Roman"/>
                <w:sz w:val="24"/>
                <w:highlight w:val="white"/>
              </w:rPr>
              <w:t xml:space="preserve"> русских городов.  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416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Контрольное тестирование по теме «Язык и культура»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>Культура речи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Современный русский литературный язык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Русская орфоэпия. Нормы произношения и ударения.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Речь точная и выразительная. </w:t>
            </w:r>
            <w:r>
              <w:rPr>
                <w:rFonts w:ascii="Times New Roman" w:hAnsi="Times New Roman"/>
                <w:sz w:val="24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86"/>
            </w:tblGrid>
            <w:tr w:rsidR="00DC75E8">
              <w:trPr>
                <w:trHeight w:val="276"/>
              </w:trPr>
              <w:tc>
                <w:tcPr>
                  <w:tcW w:w="66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C75E8" w:rsidRDefault="00235D6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Стилистическая окраска слова</w:t>
                  </w:r>
                </w:p>
              </w:tc>
            </w:tr>
          </w:tbl>
          <w:p w:rsidR="00DC75E8" w:rsidRDefault="00DC75E8">
            <w:pPr>
              <w:spacing w:after="0" w:line="240" w:lineRule="auto"/>
              <w:rPr>
                <w:rFonts w:ascii="Arial" w:hAnsi="Arial"/>
                <w:color w:val="666666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28.12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Речь правильная. Основные грамматические нормы </w:t>
            </w:r>
            <w:r>
              <w:rPr>
                <w:rFonts w:ascii="Times New Roman" w:hAnsi="Times New Roman"/>
                <w:sz w:val="24"/>
              </w:rPr>
              <w:lastRenderedPageBreak/>
              <w:t>современного русского литературного языка. Категория рода.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Нормативные и ненормативные формы употребления имён существительных.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Формы существительных мужского рода множественного числа с окончаниями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Речевой этикет: нормы и традиции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Контрольное тестирование  по теме «Культура речи»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>Речь. Речевая деятельность. Текст.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Язык и речь.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Средства выразительной  устной речи.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Формы речи: монолог и диалог.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24.02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Текст и его основные признаки. Как строится текст.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3.03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Композиционные </w:t>
            </w:r>
            <w:r>
              <w:rPr>
                <w:rFonts w:ascii="Times New Roman" w:hAnsi="Times New Roman"/>
                <w:sz w:val="24"/>
              </w:rPr>
              <w:t>особенности описания, повествования, рассуждения Повествование как тип речи.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10.03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Средства связи предложений и частей текста.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17.03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24.03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Разговорная речь. Просьба, извинение как жанры </w:t>
            </w:r>
            <w:r>
              <w:rPr>
                <w:rFonts w:ascii="Times New Roman" w:hAnsi="Times New Roman"/>
                <w:sz w:val="24"/>
              </w:rPr>
              <w:t>разговорной речи.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Официально-деловой стиль. Объявление (устное и письменное)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Учебно-научный стиль. План ответа на уроке, план текста.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Публицистический стиль. Устное выступление. Девиз, слоган.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Язык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художественной </w:t>
            </w:r>
            <w:r>
              <w:rPr>
                <w:rFonts w:ascii="Times New Roman" w:hAnsi="Times New Roman"/>
                <w:sz w:val="24"/>
              </w:rPr>
              <w:t> литературы</w:t>
            </w:r>
            <w:proofErr w:type="gramEnd"/>
            <w:r>
              <w:rPr>
                <w:rFonts w:ascii="Times New Roman" w:hAnsi="Times New Roman"/>
                <w:sz w:val="24"/>
              </w:rPr>
              <w:t>. Литературная сказка. Рассказ.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Особенности языка фольклорных текстов. Загадка, пословица.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Сказка. Особенности языка сказки (сравнения, синонимы, антонимы, слова с уменьшительными суффиксами).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Итоговое тестирование  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 </w:t>
      </w: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6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458"/>
        <w:gridCol w:w="569"/>
        <w:gridCol w:w="6710"/>
        <w:gridCol w:w="1216"/>
      </w:tblGrid>
      <w:tr w:rsidR="00DC75E8">
        <w:tc>
          <w:tcPr>
            <w:tcW w:w="11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     Дата</w:t>
            </w:r>
          </w:p>
        </w:tc>
        <w:tc>
          <w:tcPr>
            <w:tcW w:w="5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Название раздела, темы урока</w:t>
            </w:r>
          </w:p>
        </w:tc>
        <w:tc>
          <w:tcPr>
            <w:tcW w:w="1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</w:tr>
      <w:tr w:rsidR="00DC75E8">
        <w:trPr>
          <w:trHeight w:val="41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5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6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1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2.09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Краткая история русского литературного языка.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Роль церковнославянского </w:t>
            </w:r>
            <w:r>
              <w:rPr>
                <w:rFonts w:ascii="Times New Roman" w:hAnsi="Times New Roman"/>
                <w:sz w:val="24"/>
              </w:rPr>
              <w:t> языка в развитии русского языка.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Диалекты как часть народной культуры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358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Национально-культурное своеобразие диалектизмов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30.09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Использование диалектной лексики в произведениях художественной литературы.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7.10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Лексические заимствования как результат взаимодействия национальных культур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Заимствования из славянских и неславянских языков. Причины заимствований. Особенности освоения иноязычной лексики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Роль заимствованной лексики в современном </w:t>
            </w:r>
            <w:r>
              <w:rPr>
                <w:rFonts w:ascii="Times New Roman" w:hAnsi="Times New Roman"/>
                <w:sz w:val="23"/>
              </w:rPr>
              <w:t>русском языке.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Современные неологизмы и их группы по сфере употребления и стилистической окраске.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1811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Национально-культурная специфика русской фразеологии.</w:t>
            </w:r>
            <w:r>
              <w:rPr>
                <w:rFonts w:ascii="Times New Roman" w:hAnsi="Times New Roman"/>
                <w:sz w:val="23"/>
              </w:rPr>
              <w:t> Отражение во фразеологии обычаев, традиций, быта,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Контрольное </w:t>
            </w:r>
            <w:r>
              <w:rPr>
                <w:rFonts w:ascii="Times New Roman" w:hAnsi="Times New Roman"/>
                <w:sz w:val="23"/>
              </w:rPr>
              <w:t>тестирование по теме «Язык и культура»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>Культура речи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Русская орфоэпия. Основные орфоэпические нормы современного русского литературного языка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9.12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Стилистические особенности произношения и ударения (литературные‚ разговорные‚ устарелые </w:t>
            </w:r>
            <w:r>
              <w:rPr>
                <w:rFonts w:ascii="Times New Roman" w:hAnsi="Times New Roman"/>
                <w:sz w:val="24"/>
              </w:rPr>
              <w:t>и профессиональные).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  <w:r>
              <w:rPr>
                <w:rFonts w:ascii="Times New Roman" w:hAnsi="Times New Roman"/>
                <w:sz w:val="20"/>
              </w:rPr>
              <w:lastRenderedPageBreak/>
              <w:t>12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Речь точная и выразительная. Основные лексические нормы </w:t>
            </w:r>
            <w:r>
              <w:rPr>
                <w:rFonts w:ascii="Times New Roman" w:hAnsi="Times New Roman"/>
                <w:sz w:val="24"/>
              </w:rPr>
              <w:lastRenderedPageBreak/>
              <w:t>русского языка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2312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Синонимы и точность речи. Смысловые‚ стилистические особенности употребления синонимов.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Антонимы и точность речи. Смысловые‚ </w:t>
            </w:r>
            <w:r>
              <w:rPr>
                <w:rFonts w:ascii="Times New Roman" w:hAnsi="Times New Roman"/>
                <w:sz w:val="23"/>
              </w:rPr>
              <w:t>стилистические особенности употребления антонимов.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Лексические омонимы и точность речи. Смысловые‚ стилистические особенности употребления лексических омонимов.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Типичные речевые ошибки‚ связанные с употреблением синонимов‚ </w:t>
            </w:r>
            <w:r>
              <w:rPr>
                <w:rFonts w:ascii="Times New Roman" w:hAnsi="Times New Roman"/>
                <w:sz w:val="23"/>
              </w:rPr>
              <w:t>антонимов и лексических омонимов в речи.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2701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Основные грамматические нормы современного русского литературного языка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Нормы употребления форм имен существительных в соответствии с типом склонения.</w:t>
            </w:r>
            <w:r>
              <w:rPr>
                <w:rFonts w:ascii="Times New Roman" w:hAnsi="Times New Roman"/>
                <w:sz w:val="23"/>
              </w:rPr>
              <w:t> Нормы употребления имен прилагательных в</w:t>
            </w:r>
            <w:r>
              <w:rPr>
                <w:rFonts w:ascii="Times New Roman" w:hAnsi="Times New Roman"/>
                <w:sz w:val="23"/>
              </w:rPr>
              <w:t xml:space="preserve"> формах сравнительной степени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</w:t>
            </w:r>
            <w:r>
              <w:rPr>
                <w:rFonts w:ascii="Times New Roman" w:hAnsi="Times New Roman"/>
                <w:sz w:val="24"/>
              </w:rPr>
              <w:t> Речевой этикет. Национальные особенности  и устойчи</w:t>
            </w:r>
            <w:r>
              <w:rPr>
                <w:rFonts w:ascii="Times New Roman" w:hAnsi="Times New Roman"/>
                <w:sz w:val="24"/>
              </w:rPr>
              <w:t>вые формулы речевого этикета в общении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Контрольное тестирование по теме «Культура речи»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>Речь. Речевая деятельность. Текст.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Язык и речь .Виды речевой деятельности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3.03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Эффективные </w:t>
            </w:r>
            <w:proofErr w:type="spellStart"/>
            <w:r>
              <w:rPr>
                <w:rFonts w:ascii="Times New Roman" w:hAnsi="Times New Roman"/>
                <w:sz w:val="23"/>
              </w:rPr>
              <w:t>приѐмы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чтения. </w:t>
            </w:r>
            <w:proofErr w:type="spellStart"/>
            <w:r>
              <w:rPr>
                <w:rFonts w:ascii="Times New Roman" w:hAnsi="Times New Roman"/>
                <w:sz w:val="23"/>
              </w:rPr>
              <w:t>Предтекстовый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, текстовый и </w:t>
            </w:r>
            <w:proofErr w:type="spellStart"/>
            <w:r>
              <w:rPr>
                <w:rFonts w:ascii="Times New Roman" w:hAnsi="Times New Roman"/>
                <w:sz w:val="23"/>
              </w:rPr>
              <w:t>послетекстовый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этапы работы.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1003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Текст как единица языка и речи. Тематическое единство текста.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1703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Тексты описательного типа: определение, собственно описание, пояснение.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2403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Функциональные разновидности языка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Разговорная речь. </w:t>
            </w:r>
            <w:r>
              <w:rPr>
                <w:rFonts w:ascii="Times New Roman" w:hAnsi="Times New Roman"/>
                <w:sz w:val="23"/>
              </w:rPr>
              <w:t>Рассказ о событии, «бывальщины»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Учебно-научный стиль. Словарная статья, </w:t>
            </w:r>
            <w:proofErr w:type="spellStart"/>
            <w:r>
              <w:rPr>
                <w:rFonts w:ascii="Times New Roman" w:hAnsi="Times New Roman"/>
                <w:sz w:val="23"/>
              </w:rPr>
              <w:t>еѐ</w:t>
            </w:r>
            <w:proofErr w:type="spellEnd"/>
            <w:r>
              <w:rPr>
                <w:rFonts w:ascii="Times New Roman" w:hAnsi="Times New Roman"/>
                <w:sz w:val="23"/>
              </w:rPr>
              <w:t xml:space="preserve"> строение.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Содержание и строение учебного сообщения (устного ответа). Структура устного ответа.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 xml:space="preserve">Различные виды ответов: ответ-анализ, ответ-обобщение, </w:t>
            </w:r>
            <w:r>
              <w:rPr>
                <w:rFonts w:ascii="Times New Roman" w:hAnsi="Times New Roman"/>
                <w:sz w:val="23"/>
              </w:rPr>
              <w:t>ответ-добавление, ответ-группировка. Языковые средства, которые используются в разных частях учебного сообщения (устного ответа).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Компьютерная презентация. Основные средства и правила создания и предъявления презентации слушателям. .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Публицистический стиль. Устное выступление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3"/>
              </w:rPr>
              <w:t>Язык художественной литературы. Описание внешности человека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Контрольное тестирование по теме «Речь. Речевая деятельность. Текст»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7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817"/>
        <w:gridCol w:w="443"/>
        <w:gridCol w:w="6719"/>
        <w:gridCol w:w="971"/>
      </w:tblGrid>
      <w:tr w:rsidR="00DC75E8">
        <w:tc>
          <w:tcPr>
            <w:tcW w:w="1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     Дата</w:t>
            </w:r>
          </w:p>
        </w:tc>
        <w:tc>
          <w:tcPr>
            <w:tcW w:w="4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Название раздела, темы урока</w:t>
            </w:r>
          </w:p>
        </w:tc>
        <w:tc>
          <w:tcPr>
            <w:tcW w:w="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</w:tr>
      <w:tr w:rsidR="00DC75E8">
        <w:trPr>
          <w:trHeight w:val="388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4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67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9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2.09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Русский язык как развивающееся явление.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9.09.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Связь исторического развития языка с историей общества.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16.09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Факторы, влияющие на развитие языка: </w:t>
            </w:r>
            <w:r>
              <w:rPr>
                <w:rFonts w:ascii="Times New Roman" w:hAnsi="Times New Roman"/>
                <w:sz w:val="24"/>
              </w:rPr>
              <w:t>социально-политические события и изменения в обществе, развитие науки и техники, влияние других языков. Устаревшие слова как живые свидетели истории.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358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23.09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Историзмы как слова, обозначающие предметы и явления предшествующих эпох, вышедшие из </w:t>
            </w:r>
            <w:r>
              <w:rPr>
                <w:rFonts w:ascii="Times New Roman" w:hAnsi="Times New Roman"/>
                <w:sz w:val="24"/>
              </w:rPr>
              <w:t>употребления по причине ухода из общественной жизни обозначенных ими предметов и явлений, в том числе национально-бытовых реалий.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30.09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Архаизмы как слова. Имеющие в современном русском языке синонимы.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7.10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Группы лексических единиц по </w:t>
            </w:r>
            <w:r>
              <w:rPr>
                <w:rFonts w:ascii="Times New Roman" w:hAnsi="Times New Roman"/>
                <w:sz w:val="24"/>
              </w:rPr>
              <w:t>степени устарелости.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14.10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Перераспределение пластов лексики между активным и пассивным запасом слов.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21.10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Актуализация устаревшей лексики в новом речевом контексте (губернатор. Диакон, ваучер, агитационный пункт, большевик, колхоз и т.п. )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11.11.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Лексические заимствования последних десятилетий.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Употребление иноязычных слов как проблема культуры речи.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18.11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Контрольное тестирование  по пройденным темам.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>Культура речи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25.11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орфоэпические нормы современного </w:t>
            </w:r>
            <w:r>
              <w:rPr>
                <w:rFonts w:ascii="Times New Roman" w:hAnsi="Times New Roman"/>
                <w:sz w:val="24"/>
              </w:rPr>
              <w:t>русского литературного языка. Нормы ударения в полных причастиях, кратких формах страдательных причастий прошедшего времени, деепричастиях, наречиях.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Нормы постановки ударения в словоформах с непроизводными предлогами ( на дом, на гору ).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9.12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Основные лексические нормы современного русского литературного языка. Паронимы и точность речи.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16.12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Смысловые различия, характер лексической сочетаемости, </w:t>
            </w:r>
            <w:r>
              <w:rPr>
                <w:rFonts w:ascii="Times New Roman" w:hAnsi="Times New Roman"/>
                <w:sz w:val="24"/>
              </w:rPr>
              <w:lastRenderedPageBreak/>
              <w:t>способы управления, функционально-стилевая окраска и употребление паронимов в речи.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23.12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Типичные речевые ошибки, связанные с употреблением паронимов в речи.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28.12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Основные грамматические нормы современного русского литературного языка. Типичные грамматические ошибки в речи.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Глаголы 1 лица единственного числа </w:t>
            </w:r>
            <w:r>
              <w:rPr>
                <w:rFonts w:ascii="Times New Roman" w:hAnsi="Times New Roman"/>
                <w:sz w:val="24"/>
              </w:rPr>
              <w:t>настоящего и будущего времени глаголов очутиться, победить, убедить, учредить, утвердить), формы глаголов совершенного и несовершенного вида, формы глаголов в повелительном наклонении.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Нормы употребления в речи однокоренных слов типа висячий-в</w:t>
            </w:r>
            <w:r>
              <w:rPr>
                <w:rFonts w:ascii="Times New Roman" w:hAnsi="Times New Roman"/>
                <w:sz w:val="24"/>
              </w:rPr>
              <w:t>исящий, горящий-горячий.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27.01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Варианты грамматической нормы : литературные и разговорные падежные формы причастий, деепричастий, наречий.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Отражение вариантов грамматической нормы в словарях и справочниках. Литературный и разговорный </w:t>
            </w:r>
            <w:r>
              <w:rPr>
                <w:rFonts w:ascii="Times New Roman" w:hAnsi="Times New Roman"/>
                <w:sz w:val="24"/>
              </w:rPr>
              <w:t>варианты грамматической нормы ( махаешь-машешь; обуславливать, сосредоточивать, уполномочивать, оспаривать, удостаивать, облагораживать).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Речевой этикет. Русская этикетная речевая манера </w:t>
            </w:r>
            <w:proofErr w:type="gramStart"/>
            <w:r>
              <w:rPr>
                <w:rFonts w:ascii="Times New Roman" w:hAnsi="Times New Roman"/>
                <w:sz w:val="24"/>
              </w:rPr>
              <w:t>общения :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умеренная громкость речи, средний темп речи, сдержанная артикуляция, эмоциональность речи, ровная интонация. Запрет на употребление грубых слов, выражений, фраз.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Исключение категоричности в разговоре. Невербальный (несловесный) этикет общения. Этикет испо</w:t>
            </w:r>
            <w:r>
              <w:rPr>
                <w:rFonts w:ascii="Times New Roman" w:hAnsi="Times New Roman"/>
                <w:sz w:val="24"/>
              </w:rPr>
              <w:t>льзования изобразительных жестов. Замещающие и сопровождающие жесты.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Контрольное тестирование по пройденным темам.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D0D0D"/>
                <w:sz w:val="24"/>
              </w:rPr>
              <w:t>Речь. Речевая деятельность. Текст.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24.02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Язык и речь. Виды речевой деятельности. Традиции русского речевого общения. Коммуникативные стратегии и тактики устного общения : убеждение, комплимент, уговаривание, похвала, </w:t>
            </w:r>
            <w:proofErr w:type="spellStart"/>
            <w:r>
              <w:rPr>
                <w:rFonts w:ascii="Times New Roman" w:hAnsi="Times New Roman"/>
                <w:sz w:val="24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др., сохранение инициативы в диалоге, уклонение от инициативы,</w:t>
            </w:r>
            <w:r>
              <w:rPr>
                <w:rFonts w:ascii="Times New Roman" w:hAnsi="Times New Roman"/>
                <w:sz w:val="24"/>
              </w:rPr>
              <w:t xml:space="preserve"> завершение диалога и др.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3.03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Текст как единица языка и речи. Основные признаки текста: смысловая цельность, информативность, связность. Виды абзацев.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10.03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типы текстовых структур : индуктивные, дедуктивные, рамочные </w:t>
            </w:r>
            <w:r>
              <w:rPr>
                <w:rFonts w:ascii="Times New Roman" w:hAnsi="Times New Roman"/>
                <w:sz w:val="24"/>
              </w:rPr>
              <w:t>(дедуктивно-индуктивные), стержневые ( индуктивно-дедуктивные) структуры.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17.03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Заголовки текстов, их типы. Информативная функция заголовков.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24.03</w:t>
            </w: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Тексты </w:t>
            </w:r>
            <w:proofErr w:type="spellStart"/>
            <w:r>
              <w:rPr>
                <w:rFonts w:ascii="Times New Roman" w:hAnsi="Times New Roman"/>
                <w:sz w:val="24"/>
              </w:rPr>
              <w:t>аргументативного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типа : рассуждение, доказательство, объяснение.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Функциональные</w:t>
            </w:r>
            <w:r>
              <w:rPr>
                <w:rFonts w:ascii="Times New Roman" w:hAnsi="Times New Roman"/>
                <w:sz w:val="24"/>
              </w:rPr>
              <w:t xml:space="preserve"> разновидности языка. Разговорная речь. Беседа.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Публицистический стиль. Путевые записки. Написание путевых </w:t>
            </w:r>
            <w:r>
              <w:rPr>
                <w:rFonts w:ascii="Times New Roman" w:hAnsi="Times New Roman"/>
                <w:sz w:val="24"/>
              </w:rPr>
              <w:t>записок.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Текст рекламного объявления, его языковые и структурные особенности.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Язык художественной литературы. </w:t>
            </w:r>
            <w:proofErr w:type="spellStart"/>
            <w:r>
              <w:rPr>
                <w:rFonts w:ascii="Times New Roman" w:hAnsi="Times New Roman"/>
                <w:sz w:val="24"/>
              </w:rPr>
              <w:t>Фактуальная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</w:rPr>
              <w:t>подтекстная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информация в текстах художественного стиля речи.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Сильные позиции в художественных текстах. </w:t>
            </w:r>
            <w:r>
              <w:rPr>
                <w:rFonts w:ascii="Times New Roman" w:hAnsi="Times New Roman"/>
                <w:sz w:val="24"/>
              </w:rPr>
              <w:t>Притча.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Контрольное тестирование по пройденным темам.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8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743"/>
        <w:gridCol w:w="383"/>
        <w:gridCol w:w="6706"/>
        <w:gridCol w:w="1005"/>
      </w:tblGrid>
      <w:tr w:rsidR="00DC75E8">
        <w:tc>
          <w:tcPr>
            <w:tcW w:w="1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     Дата</w:t>
            </w:r>
          </w:p>
        </w:tc>
        <w:tc>
          <w:tcPr>
            <w:tcW w:w="3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Название раздела, темы урока</w:t>
            </w: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3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6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10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Введение. Русский родной язык как развивающееся </w:t>
            </w:r>
            <w:r>
              <w:rPr>
                <w:rFonts w:ascii="Times New Roman" w:hAnsi="Times New Roman"/>
                <w:sz w:val="24"/>
              </w:rPr>
              <w:t>явление.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Исконно русская лексика: слова общеиндоевропейского фонда, слова праславянского (общеславянского) языка.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Исконно русская лексика: древнерусские (</w:t>
            </w:r>
            <w:proofErr w:type="spellStart"/>
            <w:r>
              <w:rPr>
                <w:rFonts w:ascii="Times New Roman" w:hAnsi="Times New Roman"/>
                <w:sz w:val="24"/>
              </w:rPr>
              <w:t>общевосточнославянские</w:t>
            </w:r>
            <w:proofErr w:type="spellEnd"/>
            <w:r>
              <w:rPr>
                <w:rFonts w:ascii="Times New Roman" w:hAnsi="Times New Roman"/>
                <w:sz w:val="24"/>
              </w:rPr>
              <w:t>) слова, собственно русские слова. Орфографический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358"/>
        </w:trPr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Собственно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русские слова – база и основной источник развития лексики русского литературного языка.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Орфографический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Роль старославянизмов в развитии русского литературного языка и их приметы. Стилистически нейтральные, книжные, </w:t>
            </w:r>
            <w:r>
              <w:rPr>
                <w:rFonts w:ascii="Times New Roman" w:hAnsi="Times New Roman"/>
                <w:sz w:val="24"/>
              </w:rPr>
              <w:t>устаревшие старославянизмы.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Работа со словарями.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Иноязычная лексика в разговорной речи, дисплейных текстах, современной публицистике.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Орфографический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Речевой этикет. Благопожелание как ключевая идея речевого этикета. Речевой </w:t>
            </w:r>
            <w:r>
              <w:rPr>
                <w:rFonts w:ascii="Times New Roman" w:hAnsi="Times New Roman"/>
                <w:sz w:val="24"/>
              </w:rPr>
              <w:t>этикет и вежливость.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«ТЫ» и «ВЫ» в русском речевом этикете и в западноевропейском, американском речевых этикетах.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Называние другого и себя, обращение к знакомому и незнакомому. Специфика приветствий, традиционная тематика бесед у русских и </w:t>
            </w:r>
            <w:r>
              <w:rPr>
                <w:rFonts w:ascii="Times New Roman" w:hAnsi="Times New Roman"/>
                <w:sz w:val="24"/>
              </w:rPr>
              <w:t>других народов.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Ключевые понятия раздела «Язык и культура». Обобщение материла.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речи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Основные орфоэпические нормы современного русского литературного языка. Типичные орфоэпические ошибки в речи.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Орфоэпический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Типичные акцентологические ошибки в современной речи. Орфоэпический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Основные лексические нормы современного русского литературного языка.</w:t>
            </w:r>
            <w:r>
              <w:rPr>
                <w:rFonts w:ascii="Times New Roman" w:hAnsi="Times New Roman"/>
                <w:b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Терминология и точность речи. Нормы употребления терминов в научном стиле речи.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Особенности употребления терминов в разных стилях речи. Типичные речевые ошибки, связанные с употреблением терминов. Нарушение  точности словоупотребления заимствованных слов.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Тестирование № 1.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грамматические нормы современного </w:t>
            </w:r>
            <w:r>
              <w:rPr>
                <w:rFonts w:ascii="Times New Roman" w:hAnsi="Times New Roman"/>
                <w:sz w:val="24"/>
              </w:rPr>
              <w:t>русского литературного языка.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Орфографический и пунктуационный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Типичные грамматические ошибки при согласовании сказуемого с подлежащим. Орфографический и пунктуационный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Согласование определения в </w:t>
            </w:r>
            <w:r>
              <w:rPr>
                <w:rFonts w:ascii="Times New Roman" w:hAnsi="Times New Roman"/>
                <w:sz w:val="24"/>
              </w:rPr>
              <w:t>количественно-именных сочетаниях с числительными. Нормы построения словосочетаний по типу согласования.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Варианты грамматической нормы и их отражение в современных грамматических словарях и справочниках. Работа со словарями.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Речевой </w:t>
            </w:r>
            <w:r>
              <w:rPr>
                <w:rFonts w:ascii="Times New Roman" w:hAnsi="Times New Roman"/>
                <w:sz w:val="24"/>
              </w:rPr>
              <w:t>этикет. Активные процессы в речевом этикете. Новые варианты приветствия и прощания, возникшие в СМИ; изменение обращений, использования собственных имён; их оценка.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Речевая агрессия. Этичные речевые тактики и приёмы в коммуникации, помогающие прот</w:t>
            </w:r>
            <w:r>
              <w:rPr>
                <w:rFonts w:ascii="Times New Roman" w:hAnsi="Times New Roman"/>
                <w:sz w:val="24"/>
              </w:rPr>
              <w:t>ивостоять речевой агрессии. Синонимия речевых формул.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Ключевые понятия раздела «Культура речи». Обобщение материла. Тестирование № 2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Речь. Речевая деятельность. Текст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Язык и речь. Виды речевой деятельности.    Эффективные приёмы </w:t>
            </w:r>
            <w:r>
              <w:rPr>
                <w:rFonts w:ascii="Times New Roman" w:hAnsi="Times New Roman"/>
                <w:sz w:val="24"/>
              </w:rPr>
              <w:t>слушания. Этапы работы с текстом.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методы, </w:t>
            </w:r>
            <w:proofErr w:type="gramStart"/>
            <w:r>
              <w:rPr>
                <w:rFonts w:ascii="Times New Roman" w:hAnsi="Times New Roman"/>
                <w:sz w:val="24"/>
              </w:rPr>
              <w:t>способы  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средства получения, переработки информации.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Орфографический и пунктуационный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Текст как единица языка и речи. Структура, способы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правила аргументации. Причины </w:t>
            </w:r>
            <w:r>
              <w:rPr>
                <w:rFonts w:ascii="Times New Roman" w:hAnsi="Times New Roman"/>
                <w:sz w:val="24"/>
              </w:rPr>
              <w:t>неэффективной аргументации в учебно-научном общении.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Доказательство и его структура. Прямые и косвенные доказательства. Виды косвенных доказательств.  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Орфографический и пунктуационный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Способы опровержения доводов оппонента: </w:t>
            </w:r>
            <w:r>
              <w:rPr>
                <w:rFonts w:ascii="Times New Roman" w:hAnsi="Times New Roman"/>
                <w:sz w:val="24"/>
              </w:rPr>
              <w:t>критика тезиса, аргументов, демонстрации.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Функциональные разновидности языка. Разговорная речь. </w:t>
            </w:r>
            <w:proofErr w:type="spellStart"/>
            <w:r>
              <w:rPr>
                <w:rFonts w:ascii="Times New Roman" w:hAnsi="Times New Roman"/>
                <w:sz w:val="24"/>
              </w:rPr>
              <w:t>Самохарактеристика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  <w:sz w:val="24"/>
              </w:rPr>
              <w:t>, поздравление.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Орфографический и пунктуационный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Научный стиль речи. Специфика оформления текста</w:t>
            </w:r>
            <w:r>
              <w:rPr>
                <w:rFonts w:ascii="Times New Roman" w:hAnsi="Times New Roman"/>
                <w:sz w:val="24"/>
              </w:rPr>
              <w:t xml:space="preserve"> как результата проектной (исследовательской) деятельности. Орфографический и пунктуационный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Реферат. Слово на защите реферата.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Учебно-научная дискуссия. Стандартные обороты речи и правила корректной дискуссии.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Язык </w:t>
            </w:r>
            <w:r>
              <w:rPr>
                <w:rFonts w:ascii="Times New Roman" w:hAnsi="Times New Roman"/>
                <w:sz w:val="24"/>
              </w:rPr>
              <w:t>художественной литературы. Сочинение в жанре письма другу (в том числе электронного), страницы дневника и т.д.</w:t>
            </w:r>
          </w:p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Орфографический и пунктуационный практикум.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Тестирование № 3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Ключевые понятия раздела «Речь. Речевая деятельность. Текст». </w:t>
            </w:r>
            <w:r>
              <w:rPr>
                <w:rFonts w:ascii="Times New Roman" w:hAnsi="Times New Roman"/>
                <w:sz w:val="24"/>
              </w:rPr>
              <w:t>Обобщение изученного.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4"/>
        </w:rPr>
        <w:t>9 класс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732"/>
        <w:gridCol w:w="442"/>
        <w:gridCol w:w="6701"/>
        <w:gridCol w:w="984"/>
      </w:tblGrid>
      <w:tr w:rsidR="00DC75E8">
        <w:tc>
          <w:tcPr>
            <w:tcW w:w="1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     Дата</w:t>
            </w:r>
          </w:p>
        </w:tc>
        <w:tc>
          <w:tcPr>
            <w:tcW w:w="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Название раздела, темы урока</w:t>
            </w:r>
          </w:p>
        </w:tc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  <w:tc>
          <w:tcPr>
            <w:tcW w:w="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6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  <w:tc>
          <w:tcPr>
            <w:tcW w:w="9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/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Язык и культура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Отражение в русском языке культуры и истории </w:t>
            </w:r>
            <w:r>
              <w:rPr>
                <w:rFonts w:ascii="Times New Roman" w:hAnsi="Times New Roman"/>
                <w:sz w:val="24"/>
              </w:rPr>
              <w:t>русского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народа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Ключевые слова русской культуры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Примеры ключевых слов (концептов) русской культуры, их национально-историческая значимость.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rPr>
          <w:trHeight w:val="358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Крылатые слова и выражения (прецедентные тексты) из произведений художественной литературы, </w:t>
            </w:r>
            <w:r>
              <w:rPr>
                <w:rFonts w:ascii="Times New Roman" w:hAnsi="Times New Roman"/>
                <w:sz w:val="24"/>
              </w:rPr>
              <w:t>кинофильмов, песен, рекламных текстов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Развитие русского языка как закономерный процесс. Общее представление о внешних и внутренних факторах языковых изменений, об активных процессах в современном русском языке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тенденции развития </w:t>
            </w:r>
            <w:r>
              <w:rPr>
                <w:rFonts w:ascii="Times New Roman" w:hAnsi="Times New Roman"/>
                <w:sz w:val="24"/>
              </w:rPr>
              <w:t>современного русского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 языка. Стремительный рост словарного состава языка, «</w:t>
            </w:r>
            <w:proofErr w:type="spellStart"/>
            <w:r>
              <w:rPr>
                <w:rFonts w:ascii="Times New Roman" w:hAnsi="Times New Roman"/>
                <w:sz w:val="24"/>
              </w:rPr>
              <w:t>неологический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</w:t>
            </w:r>
            <w:r>
              <w:rPr>
                <w:rFonts w:ascii="Times New Roman" w:hAnsi="Times New Roman"/>
                <w:sz w:val="24"/>
              </w:rPr>
              <w:t xml:space="preserve"> заимствования иноязычных слов.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Новые иноязычные заимствования в современном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русском языке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Словообразовательные неологизмы в современном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русском языке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Переосмысление значений слов в современном русском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языке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Стилистическая </w:t>
            </w:r>
            <w:r>
              <w:rPr>
                <w:rFonts w:ascii="Times New Roman" w:hAnsi="Times New Roman"/>
                <w:sz w:val="24"/>
              </w:rPr>
              <w:t>переоценка слов в современном русском литературном языке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№ 1 (представление проектов,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результатов исследовательской работы)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речи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Орфоэпические нормы современного русского литературного языка.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Орфоэпические нормы 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художественный приём.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Лексические нормы современного русского литературного языка. Речевая избыточность и точность. Тавтология. Плеоназм. Типичные ошибки‚ связанные с речевой избыточностью. Современные толковые словари. </w:t>
            </w:r>
            <w:proofErr w:type="gramStart"/>
            <w:r>
              <w:rPr>
                <w:rFonts w:ascii="Times New Roman" w:hAnsi="Times New Roman"/>
                <w:sz w:val="24"/>
              </w:rPr>
              <w:t>Отражение  вариантов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лексической нормы в современных слова</w:t>
            </w:r>
            <w:r>
              <w:rPr>
                <w:rFonts w:ascii="Times New Roman" w:hAnsi="Times New Roman"/>
                <w:sz w:val="24"/>
              </w:rPr>
              <w:t>рях. Словарные пометы.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Лексические нормы современного русского литературного языка.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Грамматические нормы современного русского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литературного языка. Нормы употребления причастных и деепричастных оборотов‚ предложений с косвенной речью.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Грамматические нормы современного русского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литературного языка. Типичные ошибки в построени</w:t>
            </w:r>
            <w:r>
              <w:rPr>
                <w:rFonts w:ascii="Times New Roman" w:hAnsi="Times New Roman"/>
                <w:sz w:val="24"/>
              </w:rPr>
              <w:t>и сложных предложений: постановка рядом двух однозначных союзов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Грамматические нормы современного русского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литературного языка. Отражение вариантов грамматической нормы в современных грамматических словарях и справочниках. Словарные пометы.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Грамматические нормы современного русского</w:t>
            </w:r>
          </w:p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литературного языка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Речевой этикет в деловом общении. Этика и этикет в электронной среде общения. Понятие </w:t>
            </w:r>
            <w:proofErr w:type="spellStart"/>
            <w:r>
              <w:rPr>
                <w:rFonts w:ascii="Times New Roman" w:hAnsi="Times New Roman"/>
                <w:sz w:val="24"/>
              </w:rPr>
              <w:t>нетикета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Этикет Интернет-переписки. Этические нормы, правила этикета Интернет-дискуссии, </w:t>
            </w:r>
            <w:r>
              <w:rPr>
                <w:rFonts w:ascii="Times New Roman" w:hAnsi="Times New Roman"/>
                <w:sz w:val="24"/>
              </w:rPr>
              <w:t>Интернет-полемики.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Правила сетевого этикета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№ 2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9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75E8" w:rsidRDefault="00235D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4"/>
              </w:rPr>
              <w:t>Речь. Речевая деятельность. Текст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Русский язык в Интернете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Русский язык в Интернете. Правила информационной безопасности при общении в социальных сетях. Контактное и </w:t>
            </w:r>
            <w:proofErr w:type="spellStart"/>
            <w:r>
              <w:rPr>
                <w:rFonts w:ascii="Times New Roman" w:hAnsi="Times New Roman"/>
                <w:sz w:val="24"/>
              </w:rPr>
              <w:t>дистантное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общение.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Виды преобразования текстов. Аннотация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Виды преобразования текстов. Конспект. Использование графиков, диаграмм,</w:t>
            </w:r>
            <w:r>
              <w:rPr>
                <w:rFonts w:ascii="Times New Roman" w:hAnsi="Times New Roman"/>
                <w:sz w:val="24"/>
              </w:rPr>
              <w:t xml:space="preserve"> схем для представления информации.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Разговорная речь. Анекдот, шутка.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Официально-деловой стиль. Деловое письмо, его структурные элементы и языковые особенности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Учебно-научный стиль. Доклад, сообщение. Речь оппонента на защите </w:t>
            </w:r>
            <w:r>
              <w:rPr>
                <w:rFonts w:ascii="Times New Roman" w:hAnsi="Times New Roman"/>
                <w:sz w:val="24"/>
              </w:rPr>
              <w:t>проекта.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30.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Публицистический стиль. Проблемный очерк.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Публицистический стиль. Проблемный очерк. Структура написания.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Язык художественной литературы. Прецедентные тексты. Диалогичность в художественном произведении. Текст и </w:t>
            </w:r>
            <w:proofErr w:type="spellStart"/>
            <w:r>
              <w:rPr>
                <w:rFonts w:ascii="Times New Roman" w:hAnsi="Times New Roman"/>
                <w:sz w:val="24"/>
              </w:rPr>
              <w:t>интертекст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Язык художественной литературы. Прецедентные тексты. Афоризмы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Проверочная работа № 3.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DC75E8"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DC75E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75E8" w:rsidRDefault="00235D6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DC75E8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Примерные темы проектных и исследовательских работ</w:t>
      </w:r>
    </w:p>
    <w:p w:rsidR="00DC75E8" w:rsidRDefault="00235D69">
      <w:pPr>
        <w:spacing w:after="0" w:line="240" w:lineRule="auto"/>
        <w:ind w:firstLine="71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5 – 6 класс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Простор как одна из главных ценностей в </w:t>
      </w:r>
      <w:r>
        <w:rPr>
          <w:rFonts w:ascii="Times New Roman" w:hAnsi="Times New Roman"/>
          <w:sz w:val="24"/>
        </w:rPr>
        <w:t>русской языковой картине мира.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Образ человека в языке: слова-концепты дух и душа.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Из этимологии фразеологизмов.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Из истории русских имён.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Русские пословицы и поговорки о гостеприимстве и хлебосольстве.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О происхождении фразеологизмов. Источники </w:t>
      </w:r>
      <w:r>
        <w:rPr>
          <w:rFonts w:ascii="Times New Roman" w:hAnsi="Times New Roman"/>
          <w:sz w:val="24"/>
        </w:rPr>
        <w:t>фразеологизмов.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Словарик пословиц о характере человека, его качествах, словарь одного слова; словарь юного болельщика, дизайнера, музыканта и др.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Календарь пословиц о временах года; карта «Интересные названия городов моего края/России».</w:t>
      </w: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7 – 8 класс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Лексиче</w:t>
      </w:r>
      <w:r>
        <w:rPr>
          <w:rFonts w:ascii="Times New Roman" w:hAnsi="Times New Roman"/>
          <w:sz w:val="24"/>
        </w:rPr>
        <w:t>ская группа существительных, обозначающих понятие время в русском языке.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Роль и уместность заимствований в современном русском языке.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Этимология обозначений имен числительных в русском языке.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Футбольный сленг в русском языке.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Компьютерный сленг в русском я</w:t>
      </w:r>
      <w:r>
        <w:rPr>
          <w:rFonts w:ascii="Times New Roman" w:hAnsi="Times New Roman"/>
          <w:sz w:val="24"/>
        </w:rPr>
        <w:t>зыке.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lastRenderedPageBreak/>
        <w:t>Названия денежных единиц в русском языке.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Интернет-сленг.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Этикетные формы обращения.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Как быть вежливым?</w:t>
      </w:r>
    </w:p>
    <w:p w:rsidR="00DC75E8" w:rsidRDefault="00235D6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4"/>
        </w:rPr>
        <w:t>8 – 9 класс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Как назвать новорождённого?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Являются ли жесты универсальным языком человечества?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Искусство комплимента в русском и иностранных языках.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Формы выражения вежливости (на примере иностранного и русского языков).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Этикет приветствия в русском и иностранном языках.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Анализ типов заголовков в современных СМИ, видов интервью в современных СМИ.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Сетевой знак @ в разных </w:t>
      </w:r>
      <w:proofErr w:type="spellStart"/>
      <w:proofErr w:type="gramStart"/>
      <w:r>
        <w:rPr>
          <w:rFonts w:ascii="Times New Roman" w:hAnsi="Times New Roman"/>
          <w:sz w:val="24"/>
        </w:rPr>
        <w:t>языках.Слоганы</w:t>
      </w:r>
      <w:proofErr w:type="spellEnd"/>
      <w:proofErr w:type="gramEnd"/>
      <w:r>
        <w:rPr>
          <w:rFonts w:ascii="Times New Roman" w:hAnsi="Times New Roman"/>
          <w:sz w:val="24"/>
        </w:rPr>
        <w:t xml:space="preserve"> в языке современ</w:t>
      </w:r>
      <w:r>
        <w:rPr>
          <w:rFonts w:ascii="Times New Roman" w:hAnsi="Times New Roman"/>
          <w:sz w:val="24"/>
        </w:rPr>
        <w:t>ной рекламы.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Девизы и слоганы любимых спортивных команд.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 </w:t>
      </w:r>
      <w:proofErr w:type="gramStart"/>
      <w:r>
        <w:rPr>
          <w:rFonts w:ascii="Times New Roman" w:hAnsi="Times New Roman"/>
          <w:sz w:val="24"/>
        </w:rPr>
        <w:t>Языковая  игра</w:t>
      </w:r>
      <w:proofErr w:type="gramEnd"/>
      <w:r>
        <w:rPr>
          <w:rFonts w:ascii="Times New Roman" w:hAnsi="Times New Roman"/>
          <w:sz w:val="24"/>
        </w:rPr>
        <w:t xml:space="preserve"> как основа создания шуток и  анекдотов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Синонимический ряд: врач – доктор – лекарь – эскулап – целитель – врачеватель. Что общего и в чём различие.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Язык и юмор.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Анализ примеров </w:t>
      </w:r>
      <w:r>
        <w:rPr>
          <w:rFonts w:ascii="Times New Roman" w:hAnsi="Times New Roman"/>
          <w:sz w:val="24"/>
        </w:rPr>
        <w:t>языковой игры в шутках и анекдотах.</w:t>
      </w:r>
    </w:p>
    <w:p w:rsidR="00DC75E8" w:rsidRDefault="00235D69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sectPr w:rsidR="00DC75E8">
      <w:pgSz w:w="11908" w:h="16848"/>
      <w:pgMar w:top="1276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0800"/>
    <w:multiLevelType w:val="multilevel"/>
    <w:tmpl w:val="313899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D3972C1"/>
    <w:multiLevelType w:val="multilevel"/>
    <w:tmpl w:val="63BA6942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6921748"/>
    <w:multiLevelType w:val="multilevel"/>
    <w:tmpl w:val="DA8241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8E007E9"/>
    <w:multiLevelType w:val="multilevel"/>
    <w:tmpl w:val="53DA229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9D94066"/>
    <w:multiLevelType w:val="multilevel"/>
    <w:tmpl w:val="A67ED9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1B634C59"/>
    <w:multiLevelType w:val="multilevel"/>
    <w:tmpl w:val="872AE8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EDF008C"/>
    <w:multiLevelType w:val="multilevel"/>
    <w:tmpl w:val="749026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24685DEB"/>
    <w:multiLevelType w:val="multilevel"/>
    <w:tmpl w:val="A5D8E7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2D3D3495"/>
    <w:multiLevelType w:val="multilevel"/>
    <w:tmpl w:val="C7B4F3F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2F785301"/>
    <w:multiLevelType w:val="multilevel"/>
    <w:tmpl w:val="0AB8B584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00551B1"/>
    <w:multiLevelType w:val="multilevel"/>
    <w:tmpl w:val="64AA5C10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0E83F98"/>
    <w:multiLevelType w:val="multilevel"/>
    <w:tmpl w:val="CA8AB3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49D11EC6"/>
    <w:multiLevelType w:val="multilevel"/>
    <w:tmpl w:val="861A0F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4E345891"/>
    <w:multiLevelType w:val="multilevel"/>
    <w:tmpl w:val="D6F635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52ED216B"/>
    <w:multiLevelType w:val="multilevel"/>
    <w:tmpl w:val="A21A411A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594A3AEE"/>
    <w:multiLevelType w:val="multilevel"/>
    <w:tmpl w:val="EEB07BD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617C1279"/>
    <w:multiLevelType w:val="multilevel"/>
    <w:tmpl w:val="B41A00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67DC2467"/>
    <w:multiLevelType w:val="multilevel"/>
    <w:tmpl w:val="753855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70FD6188"/>
    <w:multiLevelType w:val="multilevel"/>
    <w:tmpl w:val="E57EC9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72A615B9"/>
    <w:multiLevelType w:val="multilevel"/>
    <w:tmpl w:val="0CF2DAF8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19"/>
  </w:num>
  <w:num w:numId="3">
    <w:abstractNumId w:val="18"/>
  </w:num>
  <w:num w:numId="4">
    <w:abstractNumId w:val="13"/>
  </w:num>
  <w:num w:numId="5">
    <w:abstractNumId w:val="8"/>
  </w:num>
  <w:num w:numId="6">
    <w:abstractNumId w:val="12"/>
  </w:num>
  <w:num w:numId="7">
    <w:abstractNumId w:val="10"/>
  </w:num>
  <w:num w:numId="8">
    <w:abstractNumId w:val="5"/>
  </w:num>
  <w:num w:numId="9">
    <w:abstractNumId w:val="14"/>
  </w:num>
  <w:num w:numId="10">
    <w:abstractNumId w:val="0"/>
  </w:num>
  <w:num w:numId="11">
    <w:abstractNumId w:val="9"/>
  </w:num>
  <w:num w:numId="12">
    <w:abstractNumId w:val="2"/>
  </w:num>
  <w:num w:numId="13">
    <w:abstractNumId w:val="1"/>
  </w:num>
  <w:num w:numId="14">
    <w:abstractNumId w:val="11"/>
  </w:num>
  <w:num w:numId="15">
    <w:abstractNumId w:val="17"/>
  </w:num>
  <w:num w:numId="16">
    <w:abstractNumId w:val="16"/>
  </w:num>
  <w:num w:numId="17">
    <w:abstractNumId w:val="3"/>
  </w:num>
  <w:num w:numId="18">
    <w:abstractNumId w:val="7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E8"/>
    <w:rsid w:val="00235D69"/>
    <w:rsid w:val="00D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47C9"/>
  <w15:docId w15:val="{4195CA4D-6821-4109-9A8F-993E8A63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75">
    <w:name w:val="c75"/>
    <w:basedOn w:val="a"/>
    <w:link w:val="c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50">
    <w:name w:val="c75"/>
    <w:basedOn w:val="1"/>
    <w:link w:val="c7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800080"/>
      <w:u w:val="single"/>
    </w:rPr>
  </w:style>
  <w:style w:type="character" w:styleId="a3">
    <w:name w:val="FollowedHyperlink"/>
    <w:basedOn w:val="a0"/>
    <w:link w:val="12"/>
    <w:rPr>
      <w:color w:val="800080"/>
      <w:u w:val="single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68">
    <w:name w:val="c68"/>
    <w:basedOn w:val="a"/>
    <w:link w:val="c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80">
    <w:name w:val="c68"/>
    <w:basedOn w:val="1"/>
    <w:link w:val="c68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31">
    <w:name w:val="c31"/>
    <w:basedOn w:val="a"/>
    <w:link w:val="c3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10">
    <w:name w:val="c31"/>
    <w:basedOn w:val="1"/>
    <w:link w:val="c31"/>
    <w:rPr>
      <w:rFonts w:ascii="Times New Roman" w:hAnsi="Times New Roman"/>
      <w:sz w:val="24"/>
    </w:rPr>
  </w:style>
  <w:style w:type="paragraph" w:customStyle="1" w:styleId="c0">
    <w:name w:val="c0"/>
    <w:basedOn w:val="13"/>
    <w:link w:val="c00"/>
  </w:style>
  <w:style w:type="character" w:customStyle="1" w:styleId="c00">
    <w:name w:val="c0"/>
    <w:basedOn w:val="a0"/>
    <w:link w:val="c0"/>
  </w:style>
  <w:style w:type="paragraph" w:customStyle="1" w:styleId="c1">
    <w:name w:val="c1"/>
    <w:basedOn w:val="13"/>
    <w:link w:val="c10"/>
  </w:style>
  <w:style w:type="character" w:customStyle="1" w:styleId="c10">
    <w:name w:val="c1"/>
    <w:basedOn w:val="a0"/>
    <w:link w:val="c1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7">
    <w:name w:val="c7"/>
    <w:basedOn w:val="13"/>
    <w:link w:val="c70"/>
  </w:style>
  <w:style w:type="character" w:customStyle="1" w:styleId="c70">
    <w:name w:val="c7"/>
    <w:basedOn w:val="a0"/>
    <w:link w:val="c7"/>
  </w:style>
  <w:style w:type="paragraph" w:customStyle="1" w:styleId="c58">
    <w:name w:val="c58"/>
    <w:basedOn w:val="13"/>
    <w:link w:val="c580"/>
  </w:style>
  <w:style w:type="character" w:customStyle="1" w:styleId="c580">
    <w:name w:val="c58"/>
    <w:basedOn w:val="a0"/>
    <w:link w:val="c58"/>
  </w:style>
  <w:style w:type="paragraph" w:customStyle="1" w:styleId="c43">
    <w:name w:val="c43"/>
    <w:basedOn w:val="13"/>
    <w:link w:val="c430"/>
  </w:style>
  <w:style w:type="character" w:customStyle="1" w:styleId="c430">
    <w:name w:val="c43"/>
    <w:basedOn w:val="a0"/>
    <w:link w:val="c43"/>
  </w:style>
  <w:style w:type="paragraph" w:customStyle="1" w:styleId="c3">
    <w:name w:val="c3"/>
    <w:basedOn w:val="13"/>
    <w:link w:val="c30"/>
  </w:style>
  <w:style w:type="character" w:customStyle="1" w:styleId="c30">
    <w:name w:val="c3"/>
    <w:basedOn w:val="a0"/>
    <w:link w:val="c3"/>
  </w:style>
  <w:style w:type="paragraph" w:customStyle="1" w:styleId="c2">
    <w:name w:val="c2"/>
    <w:basedOn w:val="13"/>
    <w:link w:val="c20"/>
  </w:style>
  <w:style w:type="character" w:customStyle="1" w:styleId="c20">
    <w:name w:val="c2"/>
    <w:basedOn w:val="a0"/>
    <w:link w:val="c2"/>
  </w:style>
  <w:style w:type="paragraph" w:customStyle="1" w:styleId="c55">
    <w:name w:val="c55"/>
    <w:basedOn w:val="a"/>
    <w:link w:val="c5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50">
    <w:name w:val="c55"/>
    <w:basedOn w:val="1"/>
    <w:link w:val="c55"/>
    <w:rPr>
      <w:rFonts w:ascii="Times New Roman" w:hAnsi="Times New Roman"/>
      <w:sz w:val="24"/>
    </w:rPr>
  </w:style>
  <w:style w:type="paragraph" w:customStyle="1" w:styleId="c74">
    <w:name w:val="c74"/>
    <w:basedOn w:val="a"/>
    <w:link w:val="c7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40">
    <w:name w:val="c74"/>
    <w:basedOn w:val="1"/>
    <w:link w:val="c7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72">
    <w:name w:val="c72"/>
    <w:basedOn w:val="a"/>
    <w:link w:val="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720">
    <w:name w:val="c72"/>
    <w:basedOn w:val="1"/>
    <w:link w:val="c72"/>
    <w:rPr>
      <w:rFonts w:ascii="Times New Roman" w:hAnsi="Times New Roman"/>
      <w:sz w:val="24"/>
    </w:rPr>
  </w:style>
  <w:style w:type="paragraph" w:customStyle="1" w:styleId="c52">
    <w:name w:val="c52"/>
    <w:basedOn w:val="a"/>
    <w:link w:val="c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20">
    <w:name w:val="c52"/>
    <w:basedOn w:val="1"/>
    <w:link w:val="c52"/>
    <w:rPr>
      <w:rFonts w:ascii="Times New Roman" w:hAnsi="Times New Roman"/>
      <w:sz w:val="24"/>
    </w:rPr>
  </w:style>
  <w:style w:type="paragraph" w:customStyle="1" w:styleId="c15">
    <w:name w:val="c15"/>
    <w:basedOn w:val="a"/>
    <w:link w:val="c1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8">
    <w:name w:val="c8"/>
    <w:basedOn w:val="a"/>
    <w:link w:val="c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80">
    <w:name w:val="c8"/>
    <w:basedOn w:val="1"/>
    <w:link w:val="c8"/>
    <w:rPr>
      <w:rFonts w:ascii="Times New Roman" w:hAnsi="Times New Roman"/>
      <w:sz w:val="24"/>
    </w:rPr>
  </w:style>
  <w:style w:type="paragraph" w:customStyle="1" w:styleId="c101">
    <w:name w:val="c101"/>
    <w:basedOn w:val="13"/>
    <w:link w:val="c1010"/>
  </w:style>
  <w:style w:type="character" w:customStyle="1" w:styleId="c1010">
    <w:name w:val="c101"/>
    <w:basedOn w:val="a0"/>
    <w:link w:val="c101"/>
  </w:style>
  <w:style w:type="paragraph" w:customStyle="1" w:styleId="c77">
    <w:name w:val="c77"/>
    <w:basedOn w:val="13"/>
    <w:link w:val="c770"/>
  </w:style>
  <w:style w:type="character" w:customStyle="1" w:styleId="c770">
    <w:name w:val="c77"/>
    <w:basedOn w:val="a0"/>
    <w:link w:val="c77"/>
  </w:style>
  <w:style w:type="paragraph" w:customStyle="1" w:styleId="14">
    <w:name w:val="Гиперссылка1"/>
    <w:basedOn w:val="13"/>
    <w:link w:val="a4"/>
    <w:rPr>
      <w:color w:val="0000FF"/>
      <w:u w:val="single"/>
    </w:rPr>
  </w:style>
  <w:style w:type="character" w:styleId="a4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100">
    <w:name w:val="c10"/>
    <w:basedOn w:val="a"/>
    <w:link w:val="c10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2">
    <w:name w:val="c10"/>
    <w:basedOn w:val="1"/>
    <w:link w:val="c100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2">
    <w:name w:val="c12"/>
    <w:basedOn w:val="a"/>
    <w:link w:val="c1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0">
    <w:name w:val="c12"/>
    <w:basedOn w:val="1"/>
    <w:link w:val="c1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16">
    <w:name w:val="c16"/>
    <w:basedOn w:val="a"/>
    <w:link w:val="c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60">
    <w:name w:val="c16"/>
    <w:basedOn w:val="1"/>
    <w:link w:val="c16"/>
    <w:rPr>
      <w:rFonts w:ascii="Times New Roman" w:hAnsi="Times New Roman"/>
      <w:sz w:val="24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27">
    <w:name w:val="c27"/>
    <w:basedOn w:val="a"/>
    <w:link w:val="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70">
    <w:name w:val="c27"/>
    <w:basedOn w:val="1"/>
    <w:link w:val="c27"/>
    <w:rPr>
      <w:rFonts w:ascii="Times New Roman" w:hAnsi="Times New Roman"/>
      <w:sz w:val="24"/>
    </w:rPr>
  </w:style>
  <w:style w:type="paragraph" w:customStyle="1" w:styleId="c61">
    <w:name w:val="c61"/>
    <w:basedOn w:val="a"/>
    <w:link w:val="c6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10">
    <w:name w:val="c61"/>
    <w:basedOn w:val="1"/>
    <w:link w:val="c61"/>
    <w:rPr>
      <w:rFonts w:ascii="Times New Roman" w:hAnsi="Times New Roman"/>
      <w:sz w:val="24"/>
    </w:rPr>
  </w:style>
  <w:style w:type="paragraph" w:customStyle="1" w:styleId="c40">
    <w:name w:val="c40"/>
    <w:basedOn w:val="a"/>
    <w:link w:val="c4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400">
    <w:name w:val="c40"/>
    <w:basedOn w:val="1"/>
    <w:link w:val="c40"/>
    <w:rPr>
      <w:rFonts w:ascii="Times New Roman" w:hAnsi="Times New Roman"/>
      <w:sz w:val="24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customStyle="1" w:styleId="c26">
    <w:name w:val="c26"/>
    <w:basedOn w:val="13"/>
    <w:link w:val="c260"/>
  </w:style>
  <w:style w:type="character" w:customStyle="1" w:styleId="c260">
    <w:name w:val="c26"/>
    <w:basedOn w:val="a0"/>
    <w:link w:val="c26"/>
  </w:style>
  <w:style w:type="paragraph" w:customStyle="1" w:styleId="c53">
    <w:name w:val="c53"/>
    <w:basedOn w:val="a"/>
    <w:link w:val="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30">
    <w:name w:val="c53"/>
    <w:basedOn w:val="1"/>
    <w:link w:val="c53"/>
    <w:rPr>
      <w:rFonts w:ascii="Times New Roman" w:hAnsi="Times New Roman"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Заголовок Знак"/>
    <w:link w:val="a7"/>
    <w:rPr>
      <w:rFonts w:ascii="XO Thames" w:hAnsi="XO Thames"/>
      <w:b/>
      <w:caps/>
      <w:sz w:val="40"/>
    </w:rPr>
  </w:style>
  <w:style w:type="paragraph" w:customStyle="1" w:styleId="c64">
    <w:name w:val="c64"/>
    <w:basedOn w:val="a"/>
    <w:link w:val="c6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640">
    <w:name w:val="c64"/>
    <w:basedOn w:val="1"/>
    <w:link w:val="c64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9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gcrodost14.nios.ru/sites/gcrodost14.nios.ru/files/3._fgos_ooo.rtf&amp;sa=D&amp;source=editors&amp;ust=1650478673979356&amp;usg=AOvVaw2rHJEhwSFiwbbRXVlYbScD" TargetMode="External"/><Relationship Id="rId5" Type="http://schemas.openxmlformats.org/officeDocument/2006/relationships/hyperlink" Target="https://www.google.com/url?q=http://docs.cntd.ru/document/550836272&amp;sa=D&amp;source=editors&amp;ust=1650478673978905&amp;usg=AOvVaw3jIGuTSCDdNaeZt85bWel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13965</Words>
  <Characters>79605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12222</dc:creator>
  <cp:lastModifiedBy>12222</cp:lastModifiedBy>
  <cp:revision>2</cp:revision>
  <dcterms:created xsi:type="dcterms:W3CDTF">2025-03-25T18:04:00Z</dcterms:created>
  <dcterms:modified xsi:type="dcterms:W3CDTF">2025-03-25T18:04:00Z</dcterms:modified>
</cp:coreProperties>
</file>